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A2" w:rsidRPr="00990F8C" w:rsidRDefault="00AC4BA2" w:rsidP="00AC4BA2">
      <w:pPr>
        <w:pStyle w:val="afffff9"/>
        <w:jc w:val="center"/>
        <w:rPr>
          <w:b/>
          <w:sz w:val="28"/>
          <w:szCs w:val="28"/>
        </w:rPr>
      </w:pPr>
      <w:r w:rsidRPr="00990F8C">
        <w:rPr>
          <w:b/>
          <w:sz w:val="28"/>
          <w:szCs w:val="28"/>
        </w:rPr>
        <w:t>ПОЛОЖЕНИЕ</w:t>
      </w:r>
    </w:p>
    <w:p w:rsidR="00A374FD" w:rsidRPr="00990F8C" w:rsidRDefault="00AC4BA2" w:rsidP="00A374FD">
      <w:pPr>
        <w:pStyle w:val="afffff9"/>
        <w:spacing w:before="0"/>
        <w:jc w:val="center"/>
        <w:rPr>
          <w:b/>
          <w:sz w:val="28"/>
          <w:szCs w:val="28"/>
        </w:rPr>
      </w:pPr>
      <w:r w:rsidRPr="00990F8C">
        <w:rPr>
          <w:b/>
          <w:sz w:val="28"/>
          <w:szCs w:val="28"/>
        </w:rPr>
        <w:t>о защите персональных данных</w:t>
      </w:r>
      <w:r w:rsidR="00286323" w:rsidRPr="00990F8C">
        <w:rPr>
          <w:b/>
          <w:sz w:val="28"/>
          <w:szCs w:val="28"/>
        </w:rPr>
        <w:t xml:space="preserve"> </w:t>
      </w:r>
    </w:p>
    <w:p w:rsidR="00AC4BA2" w:rsidRPr="00990F8C" w:rsidRDefault="004E2210" w:rsidP="00A374FD">
      <w:pPr>
        <w:pStyle w:val="afffff9"/>
        <w:spacing w:before="0"/>
        <w:jc w:val="center"/>
        <w:rPr>
          <w:b/>
          <w:color w:val="0000FF"/>
          <w:sz w:val="28"/>
          <w:szCs w:val="28"/>
        </w:rPr>
      </w:pPr>
      <w:r w:rsidRPr="00990F8C">
        <w:rPr>
          <w:b/>
          <w:color w:val="000000"/>
          <w:sz w:val="28"/>
          <w:szCs w:val="28"/>
        </w:rPr>
        <w:t xml:space="preserve">в </w:t>
      </w:r>
      <w:r w:rsidR="00B65674">
        <w:rPr>
          <w:b/>
          <w:color w:val="000000"/>
          <w:sz w:val="28"/>
          <w:szCs w:val="28"/>
        </w:rPr>
        <w:t>БУ РК</w:t>
      </w:r>
      <w:r w:rsidR="0088246B">
        <w:rPr>
          <w:b/>
          <w:color w:val="000000"/>
          <w:sz w:val="28"/>
          <w:szCs w:val="28"/>
        </w:rPr>
        <w:t xml:space="preserve"> «</w:t>
      </w:r>
      <w:proofErr w:type="spellStart"/>
      <w:r w:rsidR="00B65674">
        <w:rPr>
          <w:b/>
          <w:color w:val="000000"/>
          <w:sz w:val="28"/>
          <w:szCs w:val="28"/>
        </w:rPr>
        <w:t>Приютненская</w:t>
      </w:r>
      <w:proofErr w:type="spellEnd"/>
      <w:r w:rsidR="00B65674">
        <w:rPr>
          <w:b/>
          <w:color w:val="000000"/>
          <w:sz w:val="28"/>
          <w:szCs w:val="28"/>
        </w:rPr>
        <w:t xml:space="preserve"> РБ</w:t>
      </w:r>
      <w:r w:rsidR="0088246B">
        <w:rPr>
          <w:b/>
          <w:color w:val="000000"/>
          <w:sz w:val="28"/>
          <w:szCs w:val="28"/>
        </w:rPr>
        <w:t>»</w:t>
      </w:r>
    </w:p>
    <w:p w:rsidR="00AC4BA2" w:rsidRPr="00990F8C" w:rsidRDefault="00AC4BA2" w:rsidP="00AC4BA2">
      <w:pPr>
        <w:tabs>
          <w:tab w:val="left" w:pos="8640"/>
          <w:tab w:val="left" w:pos="9480"/>
        </w:tabs>
        <w:ind w:right="22"/>
        <w:jc w:val="center"/>
        <w:rPr>
          <w:szCs w:val="24"/>
        </w:rPr>
      </w:pPr>
    </w:p>
    <w:p w:rsidR="00AC4BA2" w:rsidRPr="00990F8C" w:rsidRDefault="00005A12" w:rsidP="00ED0064">
      <w:pPr>
        <w:pStyle w:val="10"/>
        <w:keepLines w:val="0"/>
        <w:widowControl w:val="0"/>
        <w:numPr>
          <w:ilvl w:val="0"/>
          <w:numId w:val="15"/>
        </w:numPr>
        <w:tabs>
          <w:tab w:val="clear" w:pos="1440"/>
          <w:tab w:val="left" w:pos="284"/>
          <w:tab w:val="num" w:pos="720"/>
        </w:tabs>
        <w:autoSpaceDE w:val="0"/>
        <w:autoSpaceDN w:val="0"/>
        <w:adjustRightInd w:val="0"/>
        <w:spacing w:before="0" w:after="0" w:line="276" w:lineRule="auto"/>
        <w:ind w:left="720"/>
        <w:jc w:val="center"/>
        <w:rPr>
          <w:rStyle w:val="affffffff2"/>
          <w:b/>
          <w:bCs/>
          <w:sz w:val="28"/>
        </w:rPr>
      </w:pPr>
      <w:r w:rsidRPr="00990F8C">
        <w:rPr>
          <w:sz w:val="28"/>
        </w:rPr>
        <w:t>Общие положения</w:t>
      </w:r>
    </w:p>
    <w:p w:rsidR="00AC4BA2" w:rsidRPr="00990F8C" w:rsidRDefault="00AC4BA2" w:rsidP="00ED0064">
      <w:pPr>
        <w:pStyle w:val="2f5"/>
        <w:numPr>
          <w:ilvl w:val="1"/>
          <w:numId w:val="15"/>
        </w:numPr>
        <w:tabs>
          <w:tab w:val="num" w:pos="1260"/>
        </w:tabs>
        <w:spacing w:before="0"/>
        <w:ind w:left="0" w:firstLine="720"/>
      </w:pPr>
      <w:r w:rsidRPr="00990F8C">
        <w:t xml:space="preserve">Настоящее Положение </w:t>
      </w:r>
      <w:r w:rsidR="00E216C0" w:rsidRPr="00990F8C">
        <w:t xml:space="preserve">о защите персональных данных </w:t>
      </w:r>
      <w:r w:rsidR="004E2210" w:rsidRPr="00990F8C">
        <w:rPr>
          <w:color w:val="000000"/>
        </w:rPr>
        <w:t xml:space="preserve">в </w:t>
      </w:r>
      <w:r w:rsidR="00B65674">
        <w:rPr>
          <w:color w:val="000000"/>
        </w:rPr>
        <w:t>БУ РК</w:t>
      </w:r>
      <w:r w:rsidR="007E7470">
        <w:rPr>
          <w:color w:val="000000"/>
        </w:rPr>
        <w:t xml:space="preserve"> «</w:t>
      </w:r>
      <w:proofErr w:type="spellStart"/>
      <w:r w:rsidR="00B65674">
        <w:rPr>
          <w:color w:val="000000"/>
        </w:rPr>
        <w:t>Приютненская</w:t>
      </w:r>
      <w:proofErr w:type="spellEnd"/>
      <w:r w:rsidR="00B65674">
        <w:rPr>
          <w:color w:val="000000"/>
        </w:rPr>
        <w:t xml:space="preserve"> РБ</w:t>
      </w:r>
      <w:r w:rsidR="007E7470">
        <w:rPr>
          <w:color w:val="000000"/>
        </w:rPr>
        <w:t>»</w:t>
      </w:r>
      <w:r w:rsidR="00E216C0" w:rsidRPr="00990F8C">
        <w:t xml:space="preserve"> (далее - Положение) </w:t>
      </w:r>
      <w:r w:rsidRPr="00990F8C">
        <w:t>разработано в соответствии с Федеральным законом от</w:t>
      </w:r>
      <w:r w:rsidR="00605038" w:rsidRPr="00990F8C">
        <w:t> </w:t>
      </w:r>
      <w:r w:rsidRPr="00990F8C">
        <w:t>27</w:t>
      </w:r>
      <w:r w:rsidR="00005A12" w:rsidRPr="00990F8C">
        <w:t> июля </w:t>
      </w:r>
      <w:r w:rsidRPr="00990F8C">
        <w:t>2006</w:t>
      </w:r>
      <w:r w:rsidR="00005A12" w:rsidRPr="00990F8C">
        <w:t> г.</w:t>
      </w:r>
      <w:r w:rsidRPr="00990F8C">
        <w:t xml:space="preserve"> №</w:t>
      </w:r>
      <w:r w:rsidR="00605038" w:rsidRPr="00990F8C">
        <w:t> </w:t>
      </w:r>
      <w:r w:rsidRPr="00990F8C">
        <w:t>149-ФЗ «Об</w:t>
      </w:r>
      <w:r w:rsidR="00605038" w:rsidRPr="00990F8C">
        <w:t> </w:t>
      </w:r>
      <w:r w:rsidRPr="00990F8C">
        <w:t>информации, информационных технологиях и о защите информации», Федеральным законом от 27</w:t>
      </w:r>
      <w:r w:rsidR="00005A12" w:rsidRPr="00990F8C">
        <w:t> июля </w:t>
      </w:r>
      <w:r w:rsidRPr="00990F8C">
        <w:t>2006</w:t>
      </w:r>
      <w:r w:rsidR="00005A12" w:rsidRPr="00990F8C">
        <w:t> г.</w:t>
      </w:r>
      <w:r w:rsidRPr="00990F8C">
        <w:t xml:space="preserve"> № 152-ФЗ «О</w:t>
      </w:r>
      <w:r w:rsidR="00605038" w:rsidRPr="00990F8C">
        <w:t> </w:t>
      </w:r>
      <w:r w:rsidRPr="00990F8C">
        <w:t xml:space="preserve">персональных данных», </w:t>
      </w:r>
      <w:r w:rsidR="00286323" w:rsidRPr="00990F8C">
        <w:t>п</w:t>
      </w:r>
      <w:r w:rsidRPr="00990F8C">
        <w:t>остановлением Правительства Российской Федерации от 15</w:t>
      </w:r>
      <w:r w:rsidR="00005A12" w:rsidRPr="00990F8C">
        <w:t> сентября </w:t>
      </w:r>
      <w:r w:rsidRPr="00990F8C">
        <w:t>2008</w:t>
      </w:r>
      <w:r w:rsidR="00005A12" w:rsidRPr="00990F8C">
        <w:t> г.</w:t>
      </w:r>
      <w:r w:rsidRPr="00990F8C">
        <w:t xml:space="preserve"> № 687 «Об утверждении Положения об особенностях обработки персональных данных, осуществляемой без использования средств автоматизации»,</w:t>
      </w:r>
      <w:r w:rsidR="00286323" w:rsidRPr="00990F8C">
        <w:t xml:space="preserve"> </w:t>
      </w:r>
      <w:r w:rsidR="00286323" w:rsidRPr="00990F8C">
        <w:rPr>
          <w:bCs/>
        </w:rPr>
        <w:t xml:space="preserve">постановлением Правительства </w:t>
      </w:r>
      <w:r w:rsidR="00286323" w:rsidRPr="00990F8C">
        <w:t>Российской Федерации</w:t>
      </w:r>
      <w:r w:rsidR="00286323" w:rsidRPr="00990F8C">
        <w:rPr>
          <w:bCs/>
        </w:rPr>
        <w:t xml:space="preserve"> от</w:t>
      </w:r>
      <w:r w:rsidR="001767C1" w:rsidRPr="00990F8C">
        <w:rPr>
          <w:bCs/>
        </w:rPr>
        <w:t> </w:t>
      </w:r>
      <w:r w:rsidR="00286323" w:rsidRPr="00990F8C">
        <w:rPr>
          <w:bCs/>
        </w:rPr>
        <w:t>1</w:t>
      </w:r>
      <w:r w:rsidR="00005A12" w:rsidRPr="00990F8C">
        <w:rPr>
          <w:bCs/>
        </w:rPr>
        <w:t> ноября </w:t>
      </w:r>
      <w:r w:rsidR="00286323" w:rsidRPr="00990F8C">
        <w:rPr>
          <w:bCs/>
        </w:rPr>
        <w:t>2012 </w:t>
      </w:r>
      <w:r w:rsidR="00005A12" w:rsidRPr="00990F8C">
        <w:rPr>
          <w:bCs/>
        </w:rPr>
        <w:t xml:space="preserve">г. </w:t>
      </w:r>
      <w:r w:rsidR="00286323" w:rsidRPr="00990F8C">
        <w:rPr>
          <w:bCs/>
        </w:rPr>
        <w:t>№ 1119 «Об утверждении требований к защите персональных данных при их обработке в информационных системах персональных данных</w:t>
      </w:r>
      <w:r w:rsidR="00286323" w:rsidRPr="00990F8C">
        <w:t>» и иными нормативными правовыми актами Российской Федерации.</w:t>
      </w:r>
    </w:p>
    <w:p w:rsidR="00AC4BA2" w:rsidRPr="00990F8C" w:rsidRDefault="00AC4BA2" w:rsidP="00ED0064">
      <w:pPr>
        <w:pStyle w:val="2f5"/>
        <w:numPr>
          <w:ilvl w:val="1"/>
          <w:numId w:val="15"/>
        </w:numPr>
        <w:tabs>
          <w:tab w:val="num" w:pos="1260"/>
        </w:tabs>
        <w:spacing w:before="0"/>
        <w:ind w:left="0" w:firstLine="720"/>
      </w:pPr>
      <w:r w:rsidRPr="00990F8C">
        <w:t xml:space="preserve">Цель разработки настоящего Положения –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обрабатываемых </w:t>
      </w:r>
      <w:r w:rsidR="004E2210" w:rsidRPr="00990F8C">
        <w:rPr>
          <w:color w:val="000000"/>
        </w:rPr>
        <w:t xml:space="preserve">в </w:t>
      </w:r>
      <w:r w:rsidR="00B65674">
        <w:rPr>
          <w:color w:val="000000"/>
        </w:rPr>
        <w:t>БУ РК</w:t>
      </w:r>
      <w:r w:rsidR="007E7470">
        <w:rPr>
          <w:color w:val="000000"/>
        </w:rPr>
        <w:t xml:space="preserve"> «</w:t>
      </w:r>
      <w:proofErr w:type="spellStart"/>
      <w:r w:rsidR="00B65674">
        <w:rPr>
          <w:color w:val="000000"/>
        </w:rPr>
        <w:t>Приютненская</w:t>
      </w:r>
      <w:proofErr w:type="spellEnd"/>
      <w:r w:rsidR="00B65674">
        <w:rPr>
          <w:color w:val="000000"/>
        </w:rPr>
        <w:t xml:space="preserve"> РБ</w:t>
      </w:r>
      <w:r w:rsidR="007E7470">
        <w:rPr>
          <w:color w:val="000000"/>
        </w:rPr>
        <w:t>»</w:t>
      </w:r>
      <w:r w:rsidRPr="00990F8C">
        <w:rPr>
          <w:color w:val="0000FF"/>
        </w:rPr>
        <w:t xml:space="preserve"> </w:t>
      </w:r>
      <w:r w:rsidRPr="00990F8C">
        <w:t xml:space="preserve">(далее – </w:t>
      </w:r>
      <w:r w:rsidR="004E2210" w:rsidRPr="00990F8C">
        <w:rPr>
          <w:color w:val="000000"/>
        </w:rPr>
        <w:t>Учреждение</w:t>
      </w:r>
      <w:r w:rsidRPr="00990F8C">
        <w:t xml:space="preserve">), и установление ответственности должностных лиц </w:t>
      </w:r>
      <w:r w:rsidR="004E2210" w:rsidRPr="00990F8C">
        <w:rPr>
          <w:color w:val="000000"/>
        </w:rPr>
        <w:t>Учреждения</w:t>
      </w:r>
      <w:r w:rsidRPr="00990F8C">
        <w:t>, непосредственно осуществляющих обработку персональных данных и (или) имеющих доступ к персональным данным, за невыполнение требований законодательства Российской Федерации в сфере обработки и защиты персональных данных.</w:t>
      </w:r>
    </w:p>
    <w:p w:rsidR="00286323" w:rsidRPr="00990F8C" w:rsidRDefault="00286323" w:rsidP="00ED0064">
      <w:pPr>
        <w:pStyle w:val="2f5"/>
        <w:numPr>
          <w:ilvl w:val="1"/>
          <w:numId w:val="15"/>
        </w:numPr>
        <w:tabs>
          <w:tab w:val="num" w:pos="1260"/>
        </w:tabs>
        <w:spacing w:before="0"/>
        <w:ind w:left="0" w:firstLine="720"/>
      </w:pPr>
      <w:r w:rsidRPr="00990F8C">
        <w:t xml:space="preserve">Настоящее Положение вступает в силу с момента его утверждения </w:t>
      </w:r>
      <w:r w:rsidR="004E2210" w:rsidRPr="00990F8C">
        <w:rPr>
          <w:color w:val="000000"/>
        </w:rPr>
        <w:t>главным врачом</w:t>
      </w:r>
      <w:r w:rsidRPr="00990F8C">
        <w:rPr>
          <w:color w:val="000000"/>
        </w:rPr>
        <w:t xml:space="preserve"> </w:t>
      </w:r>
      <w:r w:rsidR="004E2210" w:rsidRPr="00990F8C">
        <w:rPr>
          <w:color w:val="000000"/>
        </w:rPr>
        <w:t>Учреждения</w:t>
      </w:r>
      <w:r w:rsidRPr="00990F8C">
        <w:t xml:space="preserve"> и действует бессрочно до замены его новым Положением или до наступления иных случаев, предусмотренных законодательством.</w:t>
      </w:r>
    </w:p>
    <w:p w:rsidR="00286323" w:rsidRPr="00990F8C" w:rsidRDefault="00286323" w:rsidP="00ED0064">
      <w:pPr>
        <w:pStyle w:val="2f5"/>
        <w:numPr>
          <w:ilvl w:val="1"/>
          <w:numId w:val="15"/>
        </w:numPr>
        <w:tabs>
          <w:tab w:val="num" w:pos="1260"/>
        </w:tabs>
        <w:spacing w:before="0"/>
        <w:ind w:left="0" w:firstLine="720"/>
      </w:pPr>
      <w:r w:rsidRPr="00990F8C">
        <w:t xml:space="preserve">Настоящее Положение является обязательным для исполнения всеми сотрудниками </w:t>
      </w:r>
      <w:r w:rsidR="004E2210" w:rsidRPr="00990F8C">
        <w:rPr>
          <w:color w:val="000000"/>
        </w:rPr>
        <w:t>Учреждения</w:t>
      </w:r>
      <w:r w:rsidRPr="00990F8C">
        <w:t xml:space="preserve">, </w:t>
      </w:r>
      <w:r w:rsidR="00693F1D" w:rsidRPr="00990F8C">
        <w:t xml:space="preserve">непосредственно осуществляющими обработку персональных данных и (или) </w:t>
      </w:r>
      <w:r w:rsidRPr="00990F8C">
        <w:t xml:space="preserve">имеющими доступ к персональным данным субъектов персональных данных. Все сотрудники </w:t>
      </w:r>
      <w:r w:rsidR="004E2210" w:rsidRPr="00990F8C">
        <w:rPr>
          <w:color w:val="000000"/>
        </w:rPr>
        <w:t>Учреждения</w:t>
      </w:r>
      <w:r w:rsidRPr="00990F8C">
        <w:t>, непосредственно осуществляющие обработку персональных данных и (или) имеющи</w:t>
      </w:r>
      <w:r w:rsidR="00693F1D" w:rsidRPr="00990F8C">
        <w:t>е</w:t>
      </w:r>
      <w:r w:rsidRPr="00990F8C">
        <w:t xml:space="preserve"> доступ к персональным данным, должны быть ознакомлены с настоящим Положением под роспись.</w:t>
      </w:r>
    </w:p>
    <w:p w:rsidR="00286323" w:rsidRPr="00990F8C" w:rsidRDefault="00286323" w:rsidP="00ED0064">
      <w:pPr>
        <w:pStyle w:val="2f5"/>
        <w:numPr>
          <w:ilvl w:val="1"/>
          <w:numId w:val="15"/>
        </w:numPr>
        <w:tabs>
          <w:tab w:val="num" w:pos="1260"/>
        </w:tabs>
        <w:spacing w:before="0"/>
        <w:ind w:left="0" w:firstLine="720"/>
      </w:pPr>
      <w:r w:rsidRPr="00990F8C">
        <w:t>Настоящее Положение подлежит корректировке при изменении законодательных и нормативно-правовых актов, по рекомендациям надзорных органов, по результатам проверок в рамках государственного контроля (надзора).</w:t>
      </w:r>
    </w:p>
    <w:p w:rsidR="00286323" w:rsidRPr="00990F8C" w:rsidRDefault="00286323" w:rsidP="00ED0064">
      <w:pPr>
        <w:pStyle w:val="2f5"/>
        <w:numPr>
          <w:ilvl w:val="1"/>
          <w:numId w:val="15"/>
        </w:numPr>
        <w:tabs>
          <w:tab w:val="num" w:pos="1260"/>
        </w:tabs>
        <w:spacing w:before="0"/>
        <w:ind w:left="0" w:firstLine="720"/>
      </w:pPr>
      <w:r w:rsidRPr="00990F8C">
        <w:t xml:space="preserve">Ответственность за актуализацию настоящего Положения и текущий контроль над выполнением норм настоящего Положения возлагается на </w:t>
      </w:r>
      <w:r w:rsidRPr="00990F8C">
        <w:lastRenderedPageBreak/>
        <w:t xml:space="preserve">ответственного за организацию обработки персональных данных, назначенного приказом </w:t>
      </w:r>
      <w:r w:rsidR="004E2210" w:rsidRPr="00990F8C">
        <w:rPr>
          <w:color w:val="000000"/>
        </w:rPr>
        <w:t>Учреждения</w:t>
      </w:r>
      <w:r w:rsidRPr="00990F8C">
        <w:t>.</w:t>
      </w:r>
    </w:p>
    <w:p w:rsidR="00286323" w:rsidRPr="00990F8C" w:rsidRDefault="004E2210" w:rsidP="00ED0064">
      <w:pPr>
        <w:pStyle w:val="2f5"/>
        <w:numPr>
          <w:ilvl w:val="1"/>
          <w:numId w:val="15"/>
        </w:numPr>
        <w:tabs>
          <w:tab w:val="num" w:pos="1260"/>
        </w:tabs>
        <w:spacing w:before="0"/>
        <w:ind w:left="0" w:firstLine="720"/>
      </w:pPr>
      <w:r w:rsidRPr="00990F8C">
        <w:rPr>
          <w:color w:val="000000"/>
        </w:rPr>
        <w:t>Учреждение</w:t>
      </w:r>
      <w:r w:rsidR="00286323" w:rsidRPr="00990F8C">
        <w:t xml:space="preserve"> учитывает требования настоящего Положения при разработке и утверждении любых внутренних документов </w:t>
      </w:r>
      <w:r w:rsidRPr="00990F8C">
        <w:rPr>
          <w:color w:val="000000"/>
        </w:rPr>
        <w:t>Учреждения</w:t>
      </w:r>
      <w:r w:rsidR="00286323" w:rsidRPr="00990F8C">
        <w:t>, связанных с обработкой персональных данных.</w:t>
      </w:r>
    </w:p>
    <w:p w:rsidR="00AC4BA2" w:rsidRPr="00990F8C" w:rsidRDefault="00AC4BA2" w:rsidP="00ED0064">
      <w:pPr>
        <w:pStyle w:val="2f5"/>
        <w:numPr>
          <w:ilvl w:val="1"/>
          <w:numId w:val="15"/>
        </w:numPr>
        <w:tabs>
          <w:tab w:val="num" w:pos="1260"/>
        </w:tabs>
        <w:spacing w:before="0"/>
        <w:ind w:left="0" w:firstLine="720"/>
      </w:pPr>
      <w:r w:rsidRPr="00990F8C">
        <w:t xml:space="preserve">В настоящем Положении используются следующие понятия, термины и сокращения: </w:t>
      </w:r>
    </w:p>
    <w:p w:rsidR="00AC4BA2" w:rsidRPr="00990F8C" w:rsidRDefault="00AC4BA2" w:rsidP="00AC4BA2">
      <w:pPr>
        <w:pStyle w:val="afffffff4"/>
        <w:rPr>
          <w:rFonts w:ascii="Times New Roman" w:hAnsi="Times New Roman"/>
          <w:szCs w:val="28"/>
        </w:rPr>
      </w:pPr>
      <w:r w:rsidRPr="00990F8C">
        <w:rPr>
          <w:rStyle w:val="afffffff5"/>
          <w:rFonts w:ascii="Times New Roman" w:hAnsi="Times New Roman"/>
        </w:rPr>
        <w:t>Персональные данные</w:t>
      </w:r>
      <w:r w:rsidRPr="00990F8C">
        <w:rPr>
          <w:rFonts w:ascii="Times New Roman" w:hAnsi="Times New Roman"/>
          <w:szCs w:val="28"/>
        </w:rPr>
        <w:t xml:space="preserve"> </w:t>
      </w:r>
      <w:r w:rsidRPr="00990F8C">
        <w:rPr>
          <w:rStyle w:val="afffffff5"/>
          <w:rFonts w:ascii="Times New Roman" w:hAnsi="Times New Roman"/>
        </w:rPr>
        <w:t>(</w:t>
      </w:r>
      <w:proofErr w:type="spellStart"/>
      <w:r w:rsidRPr="00990F8C">
        <w:rPr>
          <w:rStyle w:val="afffffff5"/>
          <w:rFonts w:ascii="Times New Roman" w:hAnsi="Times New Roman"/>
        </w:rPr>
        <w:t>ПДн</w:t>
      </w:r>
      <w:proofErr w:type="spellEnd"/>
      <w:r w:rsidRPr="00990F8C">
        <w:rPr>
          <w:rStyle w:val="afffffff5"/>
          <w:rFonts w:ascii="Times New Roman" w:hAnsi="Times New Roman"/>
        </w:rPr>
        <w:t>)</w:t>
      </w:r>
      <w:r w:rsidRPr="00990F8C">
        <w:rPr>
          <w:rFonts w:ascii="Times New Roman" w:hAnsi="Times New Roman"/>
          <w:szCs w:val="28"/>
        </w:rPr>
        <w:t xml:space="preserve"> – любая информация, относящаяся к прямо или косвенно </w:t>
      </w:r>
      <w:proofErr w:type="gramStart"/>
      <w:r w:rsidRPr="00990F8C">
        <w:rPr>
          <w:rFonts w:ascii="Times New Roman" w:hAnsi="Times New Roman"/>
          <w:szCs w:val="28"/>
        </w:rPr>
        <w:t>определенному</w:t>
      </w:r>
      <w:proofErr w:type="gramEnd"/>
      <w:r w:rsidRPr="00990F8C">
        <w:rPr>
          <w:rFonts w:ascii="Times New Roman" w:hAnsi="Times New Roman"/>
          <w:szCs w:val="28"/>
        </w:rPr>
        <w:t xml:space="preserve"> или определяемому физическому лицу (субъекту персональных данных).</w:t>
      </w:r>
    </w:p>
    <w:p w:rsidR="00AC4BA2" w:rsidRPr="00990F8C" w:rsidRDefault="00AC4BA2" w:rsidP="00AC4BA2">
      <w:pPr>
        <w:pStyle w:val="afffffff4"/>
        <w:rPr>
          <w:rFonts w:ascii="Times New Roman" w:hAnsi="Times New Roman"/>
        </w:rPr>
      </w:pPr>
      <w:r w:rsidRPr="00990F8C">
        <w:rPr>
          <w:rStyle w:val="afffffff5"/>
          <w:rFonts w:ascii="Times New Roman" w:hAnsi="Times New Roman"/>
        </w:rPr>
        <w:t>Оператор</w:t>
      </w:r>
      <w:r w:rsidRPr="00990F8C">
        <w:rPr>
          <w:rFonts w:ascii="Times New Roman" w:hAnsi="Times New Roman"/>
        </w:rPr>
        <w:t xml:space="preserve"> – </w:t>
      </w:r>
      <w:r w:rsidRPr="00990F8C">
        <w:rPr>
          <w:rFonts w:ascii="Times New Roman" w:hAnsi="Times New Roman"/>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990F8C">
        <w:rPr>
          <w:rFonts w:ascii="Times New Roman" w:hAnsi="Times New Roman"/>
        </w:rPr>
        <w:t>.</w:t>
      </w:r>
    </w:p>
    <w:p w:rsidR="00AC4BA2" w:rsidRPr="00990F8C" w:rsidRDefault="00AC4BA2" w:rsidP="00AC4BA2">
      <w:pPr>
        <w:pStyle w:val="afffffff4"/>
        <w:rPr>
          <w:rFonts w:ascii="Times New Roman" w:hAnsi="Times New Roman"/>
        </w:rPr>
      </w:pPr>
      <w:r w:rsidRPr="00990F8C">
        <w:rPr>
          <w:rStyle w:val="afffffff5"/>
          <w:rFonts w:ascii="Times New Roman" w:hAnsi="Times New Roman"/>
        </w:rPr>
        <w:t>Обработка персональных данных</w:t>
      </w:r>
      <w:r w:rsidRPr="00990F8C">
        <w:rPr>
          <w:rFonts w:ascii="Times New Roman" w:hAnsi="Times New Roman"/>
        </w:rPr>
        <w:t xml:space="preserve"> – </w:t>
      </w:r>
      <w:r w:rsidRPr="00990F8C">
        <w:rPr>
          <w:rFonts w:ascii="Times New Roman" w:hAnsi="Times New Roman"/>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90F8C">
        <w:rPr>
          <w:rFonts w:ascii="Times New Roman" w:hAnsi="Times New Roman"/>
        </w:rPr>
        <w:t>.</w:t>
      </w:r>
    </w:p>
    <w:p w:rsidR="00AC4BA2" w:rsidRPr="00990F8C" w:rsidRDefault="00AC4BA2" w:rsidP="00AC4BA2">
      <w:pPr>
        <w:pStyle w:val="afffffff4"/>
        <w:rPr>
          <w:rFonts w:ascii="Times New Roman" w:hAnsi="Times New Roman"/>
          <w:szCs w:val="28"/>
        </w:rPr>
      </w:pPr>
      <w:r w:rsidRPr="00990F8C">
        <w:rPr>
          <w:rFonts w:ascii="Times New Roman" w:hAnsi="Times New Roman"/>
          <w:b/>
          <w:szCs w:val="28"/>
        </w:rPr>
        <w:t>Автоматизированная обработка персональных данных</w:t>
      </w:r>
      <w:r w:rsidRPr="00990F8C">
        <w:rPr>
          <w:rFonts w:ascii="Times New Roman" w:hAnsi="Times New Roman"/>
          <w:szCs w:val="28"/>
        </w:rPr>
        <w:t xml:space="preserve"> </w:t>
      </w:r>
      <w:r w:rsidRPr="00990F8C">
        <w:rPr>
          <w:rFonts w:ascii="Times New Roman" w:hAnsi="Times New Roman"/>
        </w:rPr>
        <w:t xml:space="preserve">– </w:t>
      </w:r>
      <w:r w:rsidRPr="00990F8C">
        <w:rPr>
          <w:rFonts w:ascii="Times New Roman" w:hAnsi="Times New Roman"/>
          <w:szCs w:val="28"/>
        </w:rPr>
        <w:t>обработка персональных данных с помощью средств вычислительной техники.</w:t>
      </w:r>
    </w:p>
    <w:p w:rsidR="00286323" w:rsidRPr="00990F8C" w:rsidRDefault="00286323" w:rsidP="00AC4BA2">
      <w:pPr>
        <w:pStyle w:val="afffffff4"/>
        <w:rPr>
          <w:rFonts w:ascii="Times New Roman" w:hAnsi="Times New Roman"/>
        </w:rPr>
      </w:pPr>
      <w:r w:rsidRPr="00990F8C">
        <w:rPr>
          <w:rFonts w:ascii="Times New Roman" w:hAnsi="Times New Roman"/>
          <w:b/>
          <w:szCs w:val="28"/>
        </w:rPr>
        <w:t>Обработка персональных данных без использования средств автоматизации (неавтоматизированная)</w:t>
      </w:r>
      <w:r w:rsidRPr="00990F8C">
        <w:rPr>
          <w:rFonts w:ascii="Times New Roman" w:hAnsi="Times New Roman"/>
          <w:szCs w:val="28"/>
        </w:rPr>
        <w:t xml:space="preserve"> – обработка (использование, уточнение, распространение, уничтожение персональных данных в отношении каждого из субъектов персональных данных), содержащихся в информационной системе персональных данных либо извлеченных из такой системы персональных данных, осуществляемая при непосредственном участии человека.</w:t>
      </w:r>
    </w:p>
    <w:p w:rsidR="00AC4BA2" w:rsidRPr="00990F8C" w:rsidRDefault="00AC4BA2" w:rsidP="00AC4BA2">
      <w:pPr>
        <w:pStyle w:val="afffffff4"/>
        <w:rPr>
          <w:rFonts w:ascii="Times New Roman" w:hAnsi="Times New Roman"/>
        </w:rPr>
      </w:pPr>
      <w:r w:rsidRPr="00990F8C">
        <w:rPr>
          <w:rStyle w:val="afffffff5"/>
          <w:rFonts w:ascii="Times New Roman" w:hAnsi="Times New Roman"/>
        </w:rPr>
        <w:t>Распространение персональных данных</w:t>
      </w:r>
      <w:r w:rsidRPr="00990F8C">
        <w:rPr>
          <w:rFonts w:ascii="Times New Roman" w:hAnsi="Times New Roman"/>
        </w:rPr>
        <w:t xml:space="preserve"> – </w:t>
      </w:r>
      <w:r w:rsidRPr="00990F8C">
        <w:rPr>
          <w:rFonts w:ascii="Times New Roman" w:hAnsi="Times New Roman"/>
          <w:szCs w:val="28"/>
        </w:rPr>
        <w:t>действия, направленные на раскрытие персональных данных неопределенному кругу лиц</w:t>
      </w:r>
      <w:r w:rsidRPr="00990F8C">
        <w:rPr>
          <w:rFonts w:ascii="Times New Roman" w:hAnsi="Times New Roman"/>
        </w:rPr>
        <w:t>.</w:t>
      </w:r>
    </w:p>
    <w:p w:rsidR="00AC4BA2" w:rsidRPr="00990F8C" w:rsidRDefault="00AC4BA2" w:rsidP="00AC4BA2">
      <w:pPr>
        <w:pStyle w:val="afffffff4"/>
        <w:rPr>
          <w:rFonts w:ascii="Times New Roman" w:hAnsi="Times New Roman"/>
          <w:szCs w:val="28"/>
        </w:rPr>
      </w:pPr>
      <w:r w:rsidRPr="00990F8C">
        <w:rPr>
          <w:rFonts w:ascii="Times New Roman" w:hAnsi="Times New Roman"/>
          <w:b/>
          <w:szCs w:val="28"/>
        </w:rPr>
        <w:t xml:space="preserve">Предоставление персональных данных </w:t>
      </w:r>
      <w:r w:rsidRPr="00990F8C">
        <w:rPr>
          <w:rFonts w:ascii="Times New Roman" w:hAnsi="Times New Roman"/>
        </w:rPr>
        <w:t xml:space="preserve">– </w:t>
      </w:r>
      <w:r w:rsidRPr="00990F8C">
        <w:rPr>
          <w:rFonts w:ascii="Times New Roman" w:hAnsi="Times New Roman"/>
          <w:szCs w:val="28"/>
        </w:rPr>
        <w:t>действия, направленные на раскрытие персональных данных определенному лицу или определенному кругу лиц.</w:t>
      </w:r>
    </w:p>
    <w:p w:rsidR="00AC4BA2" w:rsidRPr="00990F8C" w:rsidRDefault="00AC4BA2" w:rsidP="00AC4BA2">
      <w:pPr>
        <w:pStyle w:val="afffffff4"/>
        <w:rPr>
          <w:rFonts w:ascii="Times New Roman" w:hAnsi="Times New Roman"/>
          <w:szCs w:val="28"/>
        </w:rPr>
      </w:pPr>
      <w:r w:rsidRPr="00990F8C">
        <w:rPr>
          <w:rFonts w:ascii="Times New Roman" w:hAnsi="Times New Roman"/>
          <w:b/>
          <w:szCs w:val="28"/>
        </w:rPr>
        <w:t>Блокирование персональных данных</w:t>
      </w:r>
      <w:r w:rsidRPr="00990F8C">
        <w:rPr>
          <w:rFonts w:ascii="Times New Roman" w:hAnsi="Times New Roman"/>
          <w:szCs w:val="28"/>
        </w:rPr>
        <w:t xml:space="preserve"> </w:t>
      </w:r>
      <w:r w:rsidRPr="00990F8C">
        <w:rPr>
          <w:rFonts w:ascii="Times New Roman" w:hAnsi="Times New Roman"/>
        </w:rPr>
        <w:t xml:space="preserve">– </w:t>
      </w:r>
      <w:r w:rsidRPr="00990F8C">
        <w:rPr>
          <w:rFonts w:ascii="Times New Roman" w:hAnsi="Times New Roman"/>
          <w:szCs w:val="28"/>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AC4BA2" w:rsidRPr="00990F8C" w:rsidRDefault="00AC4BA2" w:rsidP="00AC4BA2">
      <w:pPr>
        <w:pStyle w:val="afffffff4"/>
        <w:rPr>
          <w:rFonts w:ascii="Times New Roman" w:hAnsi="Times New Roman"/>
          <w:szCs w:val="28"/>
        </w:rPr>
      </w:pPr>
      <w:r w:rsidRPr="00990F8C">
        <w:rPr>
          <w:rFonts w:ascii="Times New Roman" w:hAnsi="Times New Roman"/>
          <w:b/>
          <w:szCs w:val="28"/>
        </w:rPr>
        <w:t>Уничтожение персональных данных</w:t>
      </w:r>
      <w:r w:rsidRPr="00990F8C">
        <w:rPr>
          <w:rFonts w:ascii="Times New Roman" w:hAnsi="Times New Roman"/>
          <w:szCs w:val="28"/>
        </w:rPr>
        <w:t xml:space="preserve"> </w:t>
      </w:r>
      <w:r w:rsidRPr="00990F8C">
        <w:rPr>
          <w:rFonts w:ascii="Times New Roman" w:hAnsi="Times New Roman"/>
        </w:rPr>
        <w:t xml:space="preserve">– </w:t>
      </w:r>
      <w:r w:rsidRPr="00990F8C">
        <w:rPr>
          <w:rFonts w:ascii="Times New Roman" w:hAnsi="Times New Roman"/>
          <w:szCs w:val="28"/>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C4BA2" w:rsidRPr="00990F8C" w:rsidRDefault="00AC4BA2" w:rsidP="00AC4BA2">
      <w:pPr>
        <w:pStyle w:val="afffffff4"/>
        <w:rPr>
          <w:rFonts w:ascii="Times New Roman" w:hAnsi="Times New Roman"/>
          <w:szCs w:val="28"/>
        </w:rPr>
      </w:pPr>
      <w:r w:rsidRPr="00990F8C">
        <w:rPr>
          <w:rFonts w:ascii="Times New Roman" w:hAnsi="Times New Roman"/>
          <w:b/>
          <w:szCs w:val="28"/>
        </w:rPr>
        <w:t>Обезличивание персональных данных</w:t>
      </w:r>
      <w:r w:rsidRPr="00990F8C">
        <w:rPr>
          <w:rFonts w:ascii="Times New Roman" w:hAnsi="Times New Roman"/>
          <w:szCs w:val="28"/>
        </w:rPr>
        <w:t xml:space="preserve"> </w:t>
      </w:r>
      <w:r w:rsidRPr="00990F8C">
        <w:rPr>
          <w:rFonts w:ascii="Times New Roman" w:hAnsi="Times New Roman"/>
        </w:rPr>
        <w:t xml:space="preserve">– </w:t>
      </w:r>
      <w:r w:rsidRPr="00990F8C">
        <w:rPr>
          <w:rFonts w:ascii="Times New Roman" w:hAnsi="Times New Roman"/>
          <w:szCs w:val="28"/>
        </w:rPr>
        <w:t xml:space="preserve">действия, в результате которых становится невозможным без использования дополнительной информации </w:t>
      </w:r>
      <w:r w:rsidRPr="00990F8C">
        <w:rPr>
          <w:rFonts w:ascii="Times New Roman" w:hAnsi="Times New Roman"/>
          <w:szCs w:val="28"/>
        </w:rPr>
        <w:lastRenderedPageBreak/>
        <w:t>определить принадлежность персональных данных конкретному субъекту персональных данных.</w:t>
      </w:r>
    </w:p>
    <w:p w:rsidR="00AC4BA2" w:rsidRPr="00990F8C" w:rsidRDefault="00AC4BA2" w:rsidP="004B39D0">
      <w:pPr>
        <w:pStyle w:val="afffffff4"/>
        <w:rPr>
          <w:rFonts w:ascii="Times New Roman" w:hAnsi="Times New Roman"/>
          <w:szCs w:val="28"/>
        </w:rPr>
      </w:pPr>
      <w:r w:rsidRPr="00990F8C">
        <w:rPr>
          <w:rFonts w:ascii="Times New Roman" w:hAnsi="Times New Roman"/>
          <w:b/>
          <w:szCs w:val="28"/>
        </w:rPr>
        <w:t>Информационная система персональных данных</w:t>
      </w:r>
      <w:r w:rsidRPr="00990F8C">
        <w:rPr>
          <w:rFonts w:ascii="Times New Roman" w:hAnsi="Times New Roman"/>
          <w:szCs w:val="28"/>
        </w:rPr>
        <w:t xml:space="preserve"> </w:t>
      </w:r>
      <w:r w:rsidRPr="00990F8C">
        <w:rPr>
          <w:rFonts w:ascii="Times New Roman" w:hAnsi="Times New Roman"/>
        </w:rPr>
        <w:t xml:space="preserve">– </w:t>
      </w:r>
      <w:r w:rsidRPr="00990F8C">
        <w:rPr>
          <w:rFonts w:ascii="Times New Roman" w:hAnsi="Times New Roman"/>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1482" w:rsidRPr="00990F8C" w:rsidRDefault="00BE1482" w:rsidP="00BE1482">
      <w:pPr>
        <w:pStyle w:val="a"/>
        <w:numPr>
          <w:ilvl w:val="0"/>
          <w:numId w:val="0"/>
        </w:numPr>
        <w:ind w:left="720"/>
      </w:pPr>
    </w:p>
    <w:p w:rsidR="00AC4BA2" w:rsidRPr="00990F8C" w:rsidRDefault="00005A12" w:rsidP="00ED0064">
      <w:pPr>
        <w:pStyle w:val="10"/>
        <w:keepLines w:val="0"/>
        <w:widowControl w:val="0"/>
        <w:numPr>
          <w:ilvl w:val="0"/>
          <w:numId w:val="15"/>
        </w:numPr>
        <w:tabs>
          <w:tab w:val="clear" w:pos="1440"/>
          <w:tab w:val="left" w:pos="284"/>
          <w:tab w:val="num" w:pos="720"/>
        </w:tabs>
        <w:autoSpaceDE w:val="0"/>
        <w:autoSpaceDN w:val="0"/>
        <w:adjustRightInd w:val="0"/>
        <w:spacing w:before="0" w:after="0"/>
        <w:ind w:left="720"/>
        <w:jc w:val="center"/>
        <w:rPr>
          <w:sz w:val="28"/>
        </w:rPr>
      </w:pPr>
      <w:r w:rsidRPr="00990F8C">
        <w:rPr>
          <w:sz w:val="28"/>
        </w:rPr>
        <w:t>Обработка персональных данных</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Общие требования пр</w:t>
      </w:r>
      <w:r w:rsidR="00212FCC" w:rsidRPr="00990F8C">
        <w:rPr>
          <w:rFonts w:ascii="Times New Roman" w:hAnsi="Times New Roman"/>
          <w:i w:val="0"/>
        </w:rPr>
        <w:t>и обработке персональных данных</w:t>
      </w:r>
    </w:p>
    <w:p w:rsidR="00AC4BA2" w:rsidRPr="00990F8C" w:rsidRDefault="00302F30" w:rsidP="00ED0064">
      <w:pPr>
        <w:pStyle w:val="3c"/>
        <w:numPr>
          <w:ilvl w:val="2"/>
          <w:numId w:val="15"/>
        </w:numPr>
        <w:tabs>
          <w:tab w:val="num" w:pos="1440"/>
        </w:tabs>
        <w:spacing w:before="0"/>
        <w:ind w:left="0" w:firstLine="720"/>
      </w:pPr>
      <w:r w:rsidRPr="00990F8C">
        <w:t>С</w:t>
      </w:r>
      <w:r w:rsidR="00AC4BA2" w:rsidRPr="00990F8C">
        <w:t xml:space="preserve">отрудники </w:t>
      </w:r>
      <w:r w:rsidR="004E2210" w:rsidRPr="00990F8C">
        <w:rPr>
          <w:color w:val="000000"/>
        </w:rPr>
        <w:t>Учреждения</w:t>
      </w:r>
      <w:r w:rsidR="00AC4BA2" w:rsidRPr="00990F8C">
        <w:t xml:space="preserve"> при обработке персональных данных гражданина Российской Федерации обязаны соблюдать следующие общие требования:</w:t>
      </w:r>
    </w:p>
    <w:p w:rsidR="00AC4BA2" w:rsidRPr="00990F8C" w:rsidRDefault="00AC4BA2" w:rsidP="00C61078">
      <w:pPr>
        <w:pStyle w:val="a"/>
        <w:ind w:left="0" w:firstLine="720"/>
      </w:pPr>
      <w:r w:rsidRPr="00990F8C">
        <w:t xml:space="preserve">обработка персональных данных </w:t>
      </w:r>
      <w:r w:rsidR="004E2210" w:rsidRPr="00990F8C">
        <w:rPr>
          <w:color w:val="000000"/>
          <w:szCs w:val="28"/>
        </w:rPr>
        <w:t>в Учреждении</w:t>
      </w:r>
      <w:r w:rsidRPr="00990F8C">
        <w:t xml:space="preserve"> осуществляется в целях </w:t>
      </w:r>
      <w:r w:rsidR="00302F30" w:rsidRPr="00990F8C">
        <w:rPr>
          <w:rFonts w:ascii="Times New Roman CYR" w:hAnsi="Times New Roman CYR" w:cs="Times New Roman CYR"/>
          <w:szCs w:val="28"/>
        </w:rPr>
        <w:t xml:space="preserve">выполнения требований трудового законодательства Российской Федерации, оформления договорных отношений в соответствии с законодательством Российской Федерации, </w:t>
      </w:r>
      <w:r w:rsidR="00D51195" w:rsidRPr="00990F8C">
        <w:rPr>
          <w:szCs w:val="28"/>
        </w:rPr>
        <w:t>оказания медицинской помощи населению, обеспечения соблюдения законов и иных нормативных правовых актов в сфере здравоохранения</w:t>
      </w:r>
      <w:r w:rsidRPr="00990F8C">
        <w:t>;</w:t>
      </w:r>
    </w:p>
    <w:p w:rsidR="00AC4BA2" w:rsidRPr="00990F8C" w:rsidRDefault="00AC4BA2" w:rsidP="00C61078">
      <w:pPr>
        <w:pStyle w:val="a"/>
        <w:ind w:left="0" w:firstLine="720"/>
      </w:pPr>
      <w:r w:rsidRPr="00990F8C">
        <w:t xml:space="preserve">при определении объема и содержания обрабатываемых персональных данных, сотрудники </w:t>
      </w:r>
      <w:r w:rsidR="004E2210" w:rsidRPr="00990F8C">
        <w:rPr>
          <w:color w:val="000000"/>
          <w:szCs w:val="28"/>
        </w:rPr>
        <w:t>Учреждения</w:t>
      </w:r>
      <w:r w:rsidRPr="00990F8C">
        <w:t xml:space="preserve"> должны руководствоваться Гражданским </w:t>
      </w:r>
      <w:r w:rsidR="00B0702E" w:rsidRPr="00990F8C">
        <w:t>к</w:t>
      </w:r>
      <w:r w:rsidRPr="00990F8C">
        <w:t xml:space="preserve">одексом Российской Федерации, Трудовым </w:t>
      </w:r>
      <w:r w:rsidR="00B0702E" w:rsidRPr="00990F8C">
        <w:t>к</w:t>
      </w:r>
      <w:r w:rsidRPr="00990F8C">
        <w:t>одексом Российской Федерации</w:t>
      </w:r>
      <w:r w:rsidR="00302F30" w:rsidRPr="00990F8C">
        <w:t>, Федеральным законом «Об основах охраны здоровья граждан в Российской Федерации»</w:t>
      </w:r>
      <w:r w:rsidRPr="00990F8C">
        <w:t xml:space="preserve"> и иными федеральными законами;</w:t>
      </w:r>
    </w:p>
    <w:p w:rsidR="00AC4BA2" w:rsidRPr="00990F8C" w:rsidRDefault="00AC4BA2" w:rsidP="00C61078">
      <w:pPr>
        <w:pStyle w:val="a"/>
        <w:ind w:left="0" w:firstLine="720"/>
        <w:rPr>
          <w:szCs w:val="28"/>
        </w:rPr>
      </w:pPr>
      <w:r w:rsidRPr="00990F8C">
        <w:rPr>
          <w:szCs w:val="28"/>
        </w:rPr>
        <w:t xml:space="preserve">обработка специальных категорий персональных данных, </w:t>
      </w:r>
      <w:r w:rsidR="00183FB1" w:rsidRPr="00990F8C">
        <w:rPr>
          <w:szCs w:val="28"/>
        </w:rPr>
        <w:t>касающихся состояния здоровья</w:t>
      </w:r>
      <w:r w:rsidRPr="00990F8C">
        <w:rPr>
          <w:szCs w:val="28"/>
        </w:rPr>
        <w:t xml:space="preserve">, </w:t>
      </w:r>
      <w:r w:rsidR="00302F30" w:rsidRPr="00990F8C">
        <w:rPr>
          <w:szCs w:val="28"/>
        </w:rPr>
        <w:t xml:space="preserve">допускается на основании </w:t>
      </w:r>
      <w:r w:rsidR="000B5057" w:rsidRPr="00990F8C">
        <w:rPr>
          <w:szCs w:val="28"/>
        </w:rPr>
        <w:t>ст.10 Федерального закона «О</w:t>
      </w:r>
      <w:r w:rsidR="00D51195" w:rsidRPr="00990F8C">
        <w:rPr>
          <w:szCs w:val="28"/>
        </w:rPr>
        <w:t> </w:t>
      </w:r>
      <w:r w:rsidR="000B5057" w:rsidRPr="00990F8C">
        <w:rPr>
          <w:szCs w:val="28"/>
        </w:rPr>
        <w:t>персональных данных»</w:t>
      </w:r>
      <w:r w:rsidRPr="00990F8C">
        <w:rPr>
          <w:szCs w:val="28"/>
        </w:rPr>
        <w:t>;</w:t>
      </w:r>
    </w:p>
    <w:p w:rsidR="00FD4CC2" w:rsidRPr="00990F8C" w:rsidRDefault="004E2210" w:rsidP="00FD4CC2">
      <w:pPr>
        <w:pStyle w:val="a"/>
        <w:ind w:left="0" w:firstLine="720"/>
      </w:pPr>
      <w:r w:rsidRPr="00990F8C">
        <w:rPr>
          <w:color w:val="000000"/>
          <w:szCs w:val="28"/>
        </w:rPr>
        <w:t>Учреждение</w:t>
      </w:r>
      <w:r w:rsidR="00FD4CC2" w:rsidRPr="00990F8C">
        <w:t xml:space="preserve"> не обрабатывает биометрические персональные данные. Сканирование фотографий в документах, идентифицирующих личность субъектов персональных данных (например, в паспортах), </w:t>
      </w:r>
      <w:r w:rsidRPr="00990F8C">
        <w:rPr>
          <w:color w:val="000000"/>
          <w:szCs w:val="28"/>
        </w:rPr>
        <w:t>в Учреждении</w:t>
      </w:r>
      <w:r w:rsidR="00FD4CC2" w:rsidRPr="00990F8C">
        <w:t xml:space="preserve"> не осуществляется. Передаваемые в рамках трудового законодательства, а также в рамках договоров, копии паспортов субъектов персональных данных, не используются в целях идентификации личности. В случае если обработка биометрических персональных данных субъекта персональных данных </w:t>
      </w:r>
      <w:r w:rsidRPr="00990F8C">
        <w:rPr>
          <w:color w:val="000000"/>
          <w:szCs w:val="28"/>
        </w:rPr>
        <w:t>Учреждения</w:t>
      </w:r>
      <w:r w:rsidR="00FD4CC2" w:rsidRPr="00990F8C">
        <w:t xml:space="preserve"> необходима по действующему законодательству или для осуществления деятельности </w:t>
      </w:r>
      <w:r w:rsidRPr="00990F8C">
        <w:rPr>
          <w:color w:val="000000"/>
          <w:szCs w:val="28"/>
        </w:rPr>
        <w:t>Учреждения</w:t>
      </w:r>
      <w:r w:rsidR="00FD4CC2" w:rsidRPr="00990F8C">
        <w:t>, то такая обработка осуществляется с письменного согласия субъекта персональных данных, за исключением случаев, предусмотренных законодательством Российской Федерации в области персональных данных;</w:t>
      </w:r>
    </w:p>
    <w:p w:rsidR="00FD4CC2" w:rsidRPr="00990F8C" w:rsidRDefault="00FD4CC2" w:rsidP="00FD4CC2">
      <w:pPr>
        <w:pStyle w:val="a"/>
        <w:ind w:left="0" w:firstLine="720"/>
      </w:pPr>
      <w:r w:rsidRPr="00990F8C">
        <w:t xml:space="preserve">в целях информационного обеспечения могут создаваться общедоступные источники персональных данных. В общедоступные источники персональных данных с письменного согласия </w:t>
      </w:r>
      <w:r w:rsidR="00C458DE" w:rsidRPr="00990F8C">
        <w:t>сотрудника</w:t>
      </w:r>
      <w:r w:rsidRPr="00990F8C">
        <w:t xml:space="preserve"> могут включаться его фамилия, имя, отчество, должность, номер контактного телефона и иные данные. Сведения о </w:t>
      </w:r>
      <w:r w:rsidR="00C458DE" w:rsidRPr="00990F8C">
        <w:t>сотруднике</w:t>
      </w:r>
      <w:r w:rsidRPr="00990F8C">
        <w:t xml:space="preserve"> </w:t>
      </w:r>
      <w:r w:rsidR="004E2210" w:rsidRPr="00990F8C">
        <w:rPr>
          <w:color w:val="000000"/>
          <w:szCs w:val="28"/>
        </w:rPr>
        <w:t>Учреждения</w:t>
      </w:r>
      <w:r w:rsidRPr="00990F8C">
        <w:t xml:space="preserve"> должны быть в любое время исключены из общедоступных источников персональных данных по запросу </w:t>
      </w:r>
      <w:r w:rsidR="008409E3" w:rsidRPr="00990F8C">
        <w:t>сотрудника</w:t>
      </w:r>
      <w:r w:rsidRPr="00990F8C">
        <w:t xml:space="preserve"> либо по решению суда или иных уполномоченных государственных органов;</w:t>
      </w:r>
    </w:p>
    <w:p w:rsidR="00AC4BA2" w:rsidRPr="00990F8C" w:rsidRDefault="00AC4BA2" w:rsidP="00C61078">
      <w:pPr>
        <w:pStyle w:val="a"/>
        <w:ind w:left="0" w:firstLine="720"/>
      </w:pPr>
      <w:r w:rsidRPr="00990F8C">
        <w:lastRenderedPageBreak/>
        <w:t xml:space="preserve">обработка персональных данных </w:t>
      </w:r>
      <w:r w:rsidR="004E2210" w:rsidRPr="00990F8C">
        <w:rPr>
          <w:color w:val="000000"/>
          <w:szCs w:val="28"/>
        </w:rPr>
        <w:t>в Учреждении</w:t>
      </w:r>
      <w:r w:rsidRPr="00990F8C">
        <w:t xml:space="preserve"> осуществляется только специально уполномоченными лицами, перечень которых утверждается приказом </w:t>
      </w:r>
      <w:r w:rsidR="004E2210" w:rsidRPr="00990F8C">
        <w:rPr>
          <w:color w:val="000000"/>
          <w:szCs w:val="28"/>
        </w:rPr>
        <w:t>Учреждения</w:t>
      </w:r>
      <w:r w:rsidRPr="00990F8C">
        <w:t>, при этом указанные в приказе сотрудники должны иметь право получать только те персональные данные субъекта, которые необходимы для выполнения непосредст</w:t>
      </w:r>
      <w:r w:rsidR="00FD4CC2" w:rsidRPr="00990F8C">
        <w:t>венных должностных обязанностей;</w:t>
      </w:r>
    </w:p>
    <w:p w:rsidR="00FD4CC2" w:rsidRPr="00990F8C" w:rsidRDefault="00FD4CC2" w:rsidP="00FD4CC2">
      <w:pPr>
        <w:pStyle w:val="a"/>
        <w:ind w:left="0" w:firstLine="720"/>
      </w:pPr>
      <w:r w:rsidRPr="00990F8C">
        <w:t xml:space="preserve">сотрудники </w:t>
      </w:r>
      <w:r w:rsidR="004E2210" w:rsidRPr="00990F8C">
        <w:rPr>
          <w:color w:val="000000"/>
          <w:szCs w:val="28"/>
        </w:rPr>
        <w:t>Учреждения</w:t>
      </w:r>
      <w:r w:rsidRPr="00990F8C">
        <w:t xml:space="preserve">, осуществляющие обработку персональных данных, должны быть проинформированы о факте такой обработки, об особенностях и правилах такой обработки, установленных нормативно-правовыми актами и внутренними документами </w:t>
      </w:r>
      <w:r w:rsidR="004E2210" w:rsidRPr="00990F8C">
        <w:rPr>
          <w:color w:val="000000"/>
          <w:szCs w:val="28"/>
        </w:rPr>
        <w:t>Учреждения</w:t>
      </w:r>
      <w:r w:rsidRPr="00990F8C">
        <w:t>, об ответственности за разглашение конфиденциальной информации, к которой относится в том числе информация, содержащая персональные данные;</w:t>
      </w:r>
    </w:p>
    <w:p w:rsidR="00FD4CC2" w:rsidRPr="00990F8C" w:rsidRDefault="00FD4CC2" w:rsidP="00FD4CC2">
      <w:pPr>
        <w:pStyle w:val="a"/>
        <w:ind w:left="0" w:firstLine="720"/>
      </w:pPr>
      <w:r w:rsidRPr="00990F8C">
        <w:t xml:space="preserve">в рамках информирования сотрудников </w:t>
      </w:r>
      <w:r w:rsidR="004E2210" w:rsidRPr="00990F8C">
        <w:rPr>
          <w:color w:val="000000"/>
          <w:szCs w:val="28"/>
        </w:rPr>
        <w:t>Учреждения</w:t>
      </w:r>
      <w:r w:rsidRPr="00990F8C">
        <w:t xml:space="preserve"> о факте обработки персональных данных, </w:t>
      </w:r>
      <w:r w:rsidR="004E2210" w:rsidRPr="00990F8C">
        <w:rPr>
          <w:color w:val="000000"/>
          <w:szCs w:val="28"/>
        </w:rPr>
        <w:t>Учреждение</w:t>
      </w:r>
      <w:r w:rsidR="001F4FC9">
        <w:t xml:space="preserve"> обязывает сотрудников </w:t>
      </w:r>
      <w:r w:rsidRPr="00990F8C">
        <w:t xml:space="preserve">соблюдать внутренние нормативные документы, регламентирующие как общий порядок работы с персональных данных, так и специальные нормы, касающиеся совершения отдельных действий, связанных с обработкой персональных данных субъектов персональных данных </w:t>
      </w:r>
      <w:r w:rsidR="004E2210" w:rsidRPr="00990F8C">
        <w:rPr>
          <w:color w:val="000000"/>
          <w:szCs w:val="28"/>
        </w:rPr>
        <w:t>Учреждения</w:t>
      </w:r>
      <w:r w:rsidR="004B39D0" w:rsidRPr="00990F8C">
        <w:t>.</w:t>
      </w:r>
    </w:p>
    <w:p w:rsidR="004B39D0" w:rsidRPr="00990F8C" w:rsidRDefault="004B39D0" w:rsidP="004B39D0">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Состав персональных данных и перечень документов на бумажных носителях, содержащих персональные данные</w:t>
      </w:r>
    </w:p>
    <w:p w:rsidR="004B39D0" w:rsidRPr="00990F8C" w:rsidRDefault="00821D11" w:rsidP="008E7CAF">
      <w:pPr>
        <w:pStyle w:val="2f5"/>
        <w:numPr>
          <w:ilvl w:val="2"/>
          <w:numId w:val="15"/>
        </w:numPr>
        <w:tabs>
          <w:tab w:val="clear" w:pos="2520"/>
          <w:tab w:val="num" w:pos="1418"/>
        </w:tabs>
        <w:ind w:left="0" w:firstLine="709"/>
      </w:pPr>
      <w:r w:rsidRPr="00990F8C">
        <w:rPr>
          <w:color w:val="000000"/>
        </w:rPr>
        <w:t>В</w:t>
      </w:r>
      <w:r w:rsidR="004E2210" w:rsidRPr="00990F8C">
        <w:rPr>
          <w:color w:val="000000"/>
        </w:rPr>
        <w:t xml:space="preserve"> Учреждении</w:t>
      </w:r>
      <w:r w:rsidR="004B39D0" w:rsidRPr="00990F8C">
        <w:rPr>
          <w:color w:val="0000FF"/>
        </w:rPr>
        <w:t xml:space="preserve"> </w:t>
      </w:r>
      <w:r w:rsidR="004B39D0" w:rsidRPr="00990F8C">
        <w:t>обрабатываются персональные данные следующих субъектов персональных данных:</w:t>
      </w:r>
    </w:p>
    <w:p w:rsidR="004B39D0" w:rsidRPr="00990F8C" w:rsidRDefault="004B39D0" w:rsidP="004B39D0">
      <w:pPr>
        <w:pStyle w:val="a"/>
      </w:pPr>
      <w:r w:rsidRPr="00990F8C">
        <w:t xml:space="preserve">работников </w:t>
      </w:r>
      <w:r w:rsidR="004E2210" w:rsidRPr="00990F8C">
        <w:rPr>
          <w:color w:val="000000"/>
          <w:szCs w:val="28"/>
        </w:rPr>
        <w:t>Учреждения</w:t>
      </w:r>
      <w:r w:rsidRPr="00990F8C">
        <w:t>;</w:t>
      </w:r>
    </w:p>
    <w:p w:rsidR="004B39D0" w:rsidRPr="00990F8C" w:rsidRDefault="004B39D0" w:rsidP="00401E7C">
      <w:pPr>
        <w:pStyle w:val="a"/>
        <w:ind w:left="0" w:firstLine="720"/>
      </w:pPr>
      <w:r w:rsidRPr="00990F8C">
        <w:t xml:space="preserve">граждан, состоящих </w:t>
      </w:r>
      <w:r w:rsidR="00821D11" w:rsidRPr="00990F8C">
        <w:t xml:space="preserve">с </w:t>
      </w:r>
      <w:r w:rsidR="00821D11" w:rsidRPr="00990F8C">
        <w:rPr>
          <w:bCs/>
          <w:iCs/>
          <w:color w:val="000000"/>
          <w:szCs w:val="28"/>
        </w:rPr>
        <w:t>Учреждением</w:t>
      </w:r>
      <w:r w:rsidR="00821D11" w:rsidRPr="00990F8C">
        <w:t xml:space="preserve"> </w:t>
      </w:r>
      <w:r w:rsidRPr="00990F8C">
        <w:t>в гражданско-правовых отношениях</w:t>
      </w:r>
      <w:r w:rsidR="00584011" w:rsidRPr="00990F8C">
        <w:t>;</w:t>
      </w:r>
    </w:p>
    <w:p w:rsidR="004B39D0" w:rsidRPr="00990F8C" w:rsidRDefault="004B39D0" w:rsidP="004B39D0">
      <w:pPr>
        <w:pStyle w:val="a"/>
      </w:pPr>
      <w:r w:rsidRPr="00990F8C">
        <w:t xml:space="preserve">пациентов </w:t>
      </w:r>
      <w:r w:rsidR="004E2210" w:rsidRPr="00990F8C">
        <w:rPr>
          <w:color w:val="000000"/>
          <w:szCs w:val="28"/>
        </w:rPr>
        <w:t>Учреждения</w:t>
      </w:r>
      <w:r w:rsidRPr="00990F8C">
        <w:t>.</w:t>
      </w:r>
    </w:p>
    <w:p w:rsidR="004B39D0" w:rsidRPr="00990F8C" w:rsidRDefault="004B39D0" w:rsidP="004B39D0">
      <w:pPr>
        <w:pStyle w:val="2f5"/>
        <w:numPr>
          <w:ilvl w:val="2"/>
          <w:numId w:val="15"/>
        </w:numPr>
        <w:tabs>
          <w:tab w:val="clear" w:pos="2520"/>
          <w:tab w:val="num" w:pos="1418"/>
        </w:tabs>
        <w:spacing w:before="0"/>
        <w:ind w:left="0" w:firstLine="709"/>
      </w:pPr>
      <w:r w:rsidRPr="00990F8C">
        <w:t xml:space="preserve">К персональным данным работников </w:t>
      </w:r>
      <w:r w:rsidR="004E2210" w:rsidRPr="00990F8C">
        <w:rPr>
          <w:color w:val="000000"/>
        </w:rPr>
        <w:t>Учреждения</w:t>
      </w:r>
      <w:r w:rsidR="003366DE" w:rsidRPr="00990F8C">
        <w:t xml:space="preserve"> </w:t>
      </w:r>
      <w:r w:rsidRPr="00990F8C">
        <w:t>относятся следующие сведения:</w:t>
      </w:r>
    </w:p>
    <w:p w:rsidR="004200F6" w:rsidRPr="00990F8C" w:rsidRDefault="004200F6" w:rsidP="004200F6">
      <w:pPr>
        <w:pStyle w:val="a"/>
      </w:pPr>
      <w:r w:rsidRPr="00990F8C">
        <w:t>ФИО;</w:t>
      </w:r>
    </w:p>
    <w:p w:rsidR="004200F6" w:rsidRPr="00990F8C" w:rsidRDefault="004200F6" w:rsidP="004200F6">
      <w:pPr>
        <w:pStyle w:val="a"/>
      </w:pPr>
      <w:r w:rsidRPr="00990F8C">
        <w:t>дата, место рождения;</w:t>
      </w:r>
    </w:p>
    <w:p w:rsidR="004200F6" w:rsidRPr="00990F8C" w:rsidRDefault="004200F6" w:rsidP="004200F6">
      <w:pPr>
        <w:pStyle w:val="a"/>
      </w:pPr>
      <w:r w:rsidRPr="00990F8C">
        <w:t>пол;</w:t>
      </w:r>
    </w:p>
    <w:p w:rsidR="004200F6" w:rsidRPr="00990F8C" w:rsidRDefault="004200F6" w:rsidP="004200F6">
      <w:pPr>
        <w:pStyle w:val="a"/>
      </w:pPr>
      <w:r w:rsidRPr="00990F8C">
        <w:t>гражданство;</w:t>
      </w:r>
    </w:p>
    <w:p w:rsidR="004200F6" w:rsidRPr="00990F8C" w:rsidRDefault="004200F6" w:rsidP="004200F6">
      <w:pPr>
        <w:pStyle w:val="a"/>
      </w:pPr>
      <w:r w:rsidRPr="00990F8C">
        <w:t>адрес регистрации, проживания;</w:t>
      </w:r>
    </w:p>
    <w:p w:rsidR="004200F6" w:rsidRPr="00990F8C" w:rsidRDefault="004200F6" w:rsidP="004200F6">
      <w:pPr>
        <w:pStyle w:val="a"/>
      </w:pPr>
      <w:r w:rsidRPr="00990F8C">
        <w:t>контактные телефоны;</w:t>
      </w:r>
    </w:p>
    <w:p w:rsidR="004200F6" w:rsidRPr="00990F8C" w:rsidRDefault="004200F6" w:rsidP="004200F6">
      <w:pPr>
        <w:pStyle w:val="a"/>
      </w:pPr>
      <w:r w:rsidRPr="00990F8C">
        <w:t>паспортные данные;</w:t>
      </w:r>
    </w:p>
    <w:p w:rsidR="004200F6" w:rsidRPr="00990F8C" w:rsidRDefault="004200F6" w:rsidP="004200F6">
      <w:pPr>
        <w:pStyle w:val="a"/>
      </w:pPr>
      <w:r w:rsidRPr="00990F8C">
        <w:t>ИНН;</w:t>
      </w:r>
    </w:p>
    <w:p w:rsidR="004200F6" w:rsidRPr="00990F8C" w:rsidRDefault="004200F6" w:rsidP="004200F6">
      <w:pPr>
        <w:pStyle w:val="a"/>
      </w:pPr>
      <w:r w:rsidRPr="00990F8C">
        <w:t>СНИЛС;</w:t>
      </w:r>
    </w:p>
    <w:p w:rsidR="004200F6" w:rsidRPr="00990F8C" w:rsidRDefault="004200F6" w:rsidP="004200F6">
      <w:pPr>
        <w:pStyle w:val="a"/>
      </w:pPr>
      <w:r w:rsidRPr="00990F8C">
        <w:t>серия, номер полиса ОМС;</w:t>
      </w:r>
    </w:p>
    <w:p w:rsidR="004200F6" w:rsidRPr="00990F8C" w:rsidRDefault="004200F6" w:rsidP="004200F6">
      <w:pPr>
        <w:pStyle w:val="a"/>
      </w:pPr>
      <w:r w:rsidRPr="00990F8C">
        <w:t>сведения об образовании;</w:t>
      </w:r>
    </w:p>
    <w:p w:rsidR="004200F6" w:rsidRPr="00990F8C" w:rsidRDefault="004200F6" w:rsidP="004200F6">
      <w:pPr>
        <w:pStyle w:val="a"/>
      </w:pPr>
      <w:r w:rsidRPr="00990F8C">
        <w:t>уровень владения иностранными языками;</w:t>
      </w:r>
    </w:p>
    <w:p w:rsidR="004200F6" w:rsidRPr="00990F8C" w:rsidRDefault="004200F6" w:rsidP="004200F6">
      <w:pPr>
        <w:pStyle w:val="a"/>
      </w:pPr>
      <w:r w:rsidRPr="00990F8C">
        <w:t>характер, вид работы;</w:t>
      </w:r>
    </w:p>
    <w:p w:rsidR="004200F6" w:rsidRPr="00990F8C" w:rsidRDefault="004200F6" w:rsidP="004200F6">
      <w:pPr>
        <w:pStyle w:val="a"/>
      </w:pPr>
      <w:r w:rsidRPr="00990F8C">
        <w:t>табельный номер;</w:t>
      </w:r>
    </w:p>
    <w:p w:rsidR="004200F6" w:rsidRPr="00990F8C" w:rsidRDefault="004200F6" w:rsidP="004200F6">
      <w:pPr>
        <w:pStyle w:val="a"/>
      </w:pPr>
      <w:r w:rsidRPr="00990F8C">
        <w:t>подразделение;</w:t>
      </w:r>
    </w:p>
    <w:p w:rsidR="004200F6" w:rsidRPr="00990F8C" w:rsidRDefault="004200F6" w:rsidP="004200F6">
      <w:pPr>
        <w:pStyle w:val="a"/>
      </w:pPr>
      <w:r w:rsidRPr="00990F8C">
        <w:t>профессия, должность</w:t>
      </w:r>
    </w:p>
    <w:p w:rsidR="004200F6" w:rsidRPr="00990F8C" w:rsidRDefault="004200F6" w:rsidP="004200F6">
      <w:pPr>
        <w:pStyle w:val="a"/>
      </w:pPr>
      <w:r w:rsidRPr="00990F8C">
        <w:lastRenderedPageBreak/>
        <w:t>специальность, категория;</w:t>
      </w:r>
    </w:p>
    <w:p w:rsidR="004200F6" w:rsidRPr="00990F8C" w:rsidRDefault="004200F6" w:rsidP="004200F6">
      <w:pPr>
        <w:pStyle w:val="a"/>
      </w:pPr>
      <w:r w:rsidRPr="00990F8C">
        <w:t>стаж работы;</w:t>
      </w:r>
    </w:p>
    <w:p w:rsidR="004200F6" w:rsidRPr="00990F8C" w:rsidRDefault="004200F6" w:rsidP="004200F6">
      <w:pPr>
        <w:pStyle w:val="a"/>
      </w:pPr>
      <w:r w:rsidRPr="00990F8C">
        <w:t>состояние в браке;</w:t>
      </w:r>
    </w:p>
    <w:p w:rsidR="004200F6" w:rsidRPr="00990F8C" w:rsidRDefault="004200F6" w:rsidP="004200F6">
      <w:pPr>
        <w:pStyle w:val="a"/>
      </w:pPr>
      <w:r w:rsidRPr="00990F8C">
        <w:t>сведения о составе семьи;</w:t>
      </w:r>
    </w:p>
    <w:p w:rsidR="004200F6" w:rsidRPr="00990F8C" w:rsidRDefault="004200F6" w:rsidP="004200F6">
      <w:pPr>
        <w:pStyle w:val="a"/>
      </w:pPr>
      <w:r w:rsidRPr="00990F8C">
        <w:t>сведения о воинском учете;</w:t>
      </w:r>
    </w:p>
    <w:p w:rsidR="004200F6" w:rsidRPr="00990F8C" w:rsidRDefault="004200F6" w:rsidP="004200F6">
      <w:pPr>
        <w:pStyle w:val="a"/>
      </w:pPr>
      <w:r w:rsidRPr="00990F8C">
        <w:t>сведения о приеме на работу и переводах на другие должности;</w:t>
      </w:r>
    </w:p>
    <w:p w:rsidR="004200F6" w:rsidRPr="00990F8C" w:rsidRDefault="004200F6" w:rsidP="004200F6">
      <w:pPr>
        <w:pStyle w:val="a"/>
      </w:pPr>
      <w:r w:rsidRPr="00990F8C">
        <w:t>информация об аттестации;</w:t>
      </w:r>
    </w:p>
    <w:p w:rsidR="004200F6" w:rsidRPr="00990F8C" w:rsidRDefault="004200F6" w:rsidP="004200F6">
      <w:pPr>
        <w:pStyle w:val="a"/>
      </w:pPr>
      <w:r w:rsidRPr="00990F8C">
        <w:t>информация квалификации, о повышении квалификации;</w:t>
      </w:r>
    </w:p>
    <w:p w:rsidR="004200F6" w:rsidRPr="00990F8C" w:rsidRDefault="004200F6" w:rsidP="004200F6">
      <w:pPr>
        <w:pStyle w:val="a"/>
      </w:pPr>
      <w:r w:rsidRPr="00990F8C">
        <w:t>сведения о профессиональной переподготовке;</w:t>
      </w:r>
    </w:p>
    <w:p w:rsidR="004200F6" w:rsidRPr="00990F8C" w:rsidRDefault="004200F6" w:rsidP="004200F6">
      <w:pPr>
        <w:pStyle w:val="a"/>
      </w:pPr>
      <w:r w:rsidRPr="00990F8C">
        <w:t>информация о наградах (поощрениях), почетных званиях;</w:t>
      </w:r>
    </w:p>
    <w:p w:rsidR="004200F6" w:rsidRPr="00990F8C" w:rsidRDefault="004200F6" w:rsidP="004200F6">
      <w:pPr>
        <w:pStyle w:val="a"/>
      </w:pPr>
      <w:r w:rsidRPr="00990F8C">
        <w:t>данные об отпусках;</w:t>
      </w:r>
    </w:p>
    <w:p w:rsidR="004200F6" w:rsidRPr="00990F8C" w:rsidRDefault="004200F6" w:rsidP="004200F6">
      <w:pPr>
        <w:pStyle w:val="a"/>
      </w:pPr>
      <w:r w:rsidRPr="00990F8C">
        <w:t>данные о командировках;</w:t>
      </w:r>
    </w:p>
    <w:p w:rsidR="004200F6" w:rsidRPr="00990F8C" w:rsidRDefault="004200F6" w:rsidP="004200F6">
      <w:pPr>
        <w:pStyle w:val="a"/>
        <w:ind w:left="0" w:firstLine="720"/>
      </w:pPr>
      <w:r w:rsidRPr="00990F8C">
        <w:t>сведения о социальных льготах, на которые сотрудник имеет право в соответствии с законодательством;</w:t>
      </w:r>
    </w:p>
    <w:p w:rsidR="004200F6" w:rsidRPr="00990F8C" w:rsidRDefault="004200F6" w:rsidP="004200F6">
      <w:pPr>
        <w:pStyle w:val="a"/>
      </w:pPr>
      <w:r w:rsidRPr="00990F8C">
        <w:t>сведения о доходах;</w:t>
      </w:r>
    </w:p>
    <w:p w:rsidR="004200F6" w:rsidRPr="00990F8C" w:rsidRDefault="004200F6" w:rsidP="004200F6">
      <w:pPr>
        <w:pStyle w:val="a"/>
      </w:pPr>
      <w:r w:rsidRPr="00990F8C">
        <w:t>сведения о налогах;</w:t>
      </w:r>
    </w:p>
    <w:p w:rsidR="004200F6" w:rsidRPr="00990F8C" w:rsidRDefault="004200F6" w:rsidP="004200F6">
      <w:pPr>
        <w:pStyle w:val="a"/>
      </w:pPr>
      <w:r w:rsidRPr="00990F8C">
        <w:t>сведения о страховых взносах;</w:t>
      </w:r>
    </w:p>
    <w:p w:rsidR="004200F6" w:rsidRPr="00990F8C" w:rsidRDefault="004200F6" w:rsidP="004200F6">
      <w:pPr>
        <w:pStyle w:val="a"/>
      </w:pPr>
      <w:r w:rsidRPr="00990F8C">
        <w:t>данные о нетрудоспособности;</w:t>
      </w:r>
    </w:p>
    <w:p w:rsidR="004200F6" w:rsidRPr="00990F8C" w:rsidRDefault="004200F6" w:rsidP="004200F6">
      <w:pPr>
        <w:pStyle w:val="a"/>
      </w:pPr>
      <w:r w:rsidRPr="00990F8C">
        <w:t>фотография;</w:t>
      </w:r>
    </w:p>
    <w:p w:rsidR="004200F6" w:rsidRPr="00990F8C" w:rsidRDefault="004200F6" w:rsidP="004200F6">
      <w:pPr>
        <w:pStyle w:val="a"/>
      </w:pPr>
      <w:r w:rsidRPr="00990F8C">
        <w:t>номер счета;</w:t>
      </w:r>
    </w:p>
    <w:p w:rsidR="004B39D0" w:rsidRPr="00990F8C" w:rsidRDefault="004200F6" w:rsidP="004200F6">
      <w:pPr>
        <w:pStyle w:val="a"/>
      </w:pPr>
      <w:r w:rsidRPr="00990F8C">
        <w:t>дополнительные сведения</w:t>
      </w:r>
      <w:r w:rsidR="004B39D0" w:rsidRPr="00990F8C">
        <w:t>.</w:t>
      </w:r>
    </w:p>
    <w:p w:rsidR="004B39D0" w:rsidRPr="00990F8C" w:rsidRDefault="004B39D0" w:rsidP="004B39D0">
      <w:pPr>
        <w:pStyle w:val="2f5"/>
        <w:numPr>
          <w:ilvl w:val="2"/>
          <w:numId w:val="15"/>
        </w:numPr>
        <w:tabs>
          <w:tab w:val="clear" w:pos="2520"/>
          <w:tab w:val="num" w:pos="1418"/>
        </w:tabs>
        <w:spacing w:before="0"/>
        <w:ind w:left="0" w:firstLine="709"/>
      </w:pPr>
      <w:r w:rsidRPr="00990F8C">
        <w:t xml:space="preserve">К документам (в бумажном и (или) электронном виде), содержащим персональные данные работников </w:t>
      </w:r>
      <w:r w:rsidR="004E2210" w:rsidRPr="00990F8C">
        <w:rPr>
          <w:color w:val="000000"/>
        </w:rPr>
        <w:t>Учреждения</w:t>
      </w:r>
      <w:r w:rsidRPr="00990F8C">
        <w:t>, относятся:</w:t>
      </w:r>
    </w:p>
    <w:p w:rsidR="007955E2" w:rsidRPr="00990F8C" w:rsidRDefault="007955E2" w:rsidP="007955E2">
      <w:pPr>
        <w:pStyle w:val="a"/>
        <w:ind w:left="0" w:firstLine="720"/>
      </w:pPr>
      <w:r w:rsidRPr="00990F8C">
        <w:t>Документы, необходимые для расчета и начисления заработной платы и иных выплат сотрудникам (табель учета использования рабочего времени, карточка-справка, заявления, расчетные ведомости по начислению заработной платы работникам, документы о выплате пособий, оплате листков нетрудоспособности, командировочное удостоверение и др.);</w:t>
      </w:r>
    </w:p>
    <w:p w:rsidR="007955E2" w:rsidRPr="00990F8C" w:rsidRDefault="007955E2" w:rsidP="007955E2">
      <w:pPr>
        <w:pStyle w:val="a"/>
        <w:ind w:left="0" w:firstLine="720"/>
      </w:pPr>
      <w:r w:rsidRPr="00990F8C">
        <w:t>Документы, необходимые для ведения расчетно-кассовой деятельности (расходно-кассовый ордер, платежные поручения, счета на оплату и др.);</w:t>
      </w:r>
    </w:p>
    <w:p w:rsidR="007955E2" w:rsidRPr="00990F8C" w:rsidRDefault="007955E2" w:rsidP="007955E2">
      <w:pPr>
        <w:pStyle w:val="a"/>
        <w:ind w:left="0" w:firstLine="720"/>
      </w:pPr>
      <w:r w:rsidRPr="00990F8C">
        <w:t>Документы, необходимые для расчета с Федеральной налоговой службой и различными фондами (регистр налогового учета, листок нетрудоспособности, сведения о сумме выплат и иных вознаграждений, о начисленных и уплаченных страховых взносах на обязательное пенсионное страхование и страховом стаже застрахованного лица и др.);</w:t>
      </w:r>
    </w:p>
    <w:p w:rsidR="007955E2" w:rsidRPr="00990F8C" w:rsidRDefault="007955E2" w:rsidP="007955E2">
      <w:pPr>
        <w:pStyle w:val="a"/>
        <w:ind w:left="0" w:firstLine="720"/>
      </w:pPr>
      <w:r w:rsidRPr="00990F8C">
        <w:t>Справки (по форме 2-НДФЛ</w:t>
      </w:r>
      <w:r w:rsidR="007E7470">
        <w:t>, 6-НДФЛ</w:t>
      </w:r>
      <w:r w:rsidRPr="00990F8C">
        <w:t>, о зарплате, с места работы и др.);</w:t>
      </w:r>
    </w:p>
    <w:p w:rsidR="007955E2" w:rsidRPr="00990F8C" w:rsidRDefault="007955E2" w:rsidP="007955E2">
      <w:pPr>
        <w:pStyle w:val="a"/>
        <w:ind w:left="0" w:firstLine="720"/>
      </w:pPr>
      <w:r w:rsidRPr="00990F8C">
        <w:t>Договоры о материальной ответственности;</w:t>
      </w:r>
    </w:p>
    <w:p w:rsidR="007955E2" w:rsidRPr="00990F8C" w:rsidRDefault="007955E2" w:rsidP="00597E71">
      <w:pPr>
        <w:pStyle w:val="a"/>
        <w:ind w:left="0" w:firstLine="720"/>
      </w:pPr>
      <w:r w:rsidRPr="00990F8C">
        <w:t>Личные дела сотрудников (личный листок по учету кадров, резюме, заявление о приеме на работу, трудовой договор, протоколы по определению стажа работы, ксерокопии документов и др.)</w:t>
      </w:r>
      <w:r w:rsidR="00597E71" w:rsidRPr="00990F8C">
        <w:t>;</w:t>
      </w:r>
    </w:p>
    <w:p w:rsidR="007955E2" w:rsidRPr="00990F8C" w:rsidRDefault="007955E2" w:rsidP="00597E71">
      <w:pPr>
        <w:pStyle w:val="a"/>
        <w:ind w:left="0" w:firstLine="720"/>
      </w:pPr>
      <w:r w:rsidRPr="00990F8C">
        <w:t>Личные карточки сотрудников (ф. № Т-2)</w:t>
      </w:r>
      <w:r w:rsidR="00597E71" w:rsidRPr="00990F8C">
        <w:t>;</w:t>
      </w:r>
    </w:p>
    <w:p w:rsidR="007955E2" w:rsidRPr="00990F8C" w:rsidRDefault="007955E2" w:rsidP="00597E71">
      <w:pPr>
        <w:pStyle w:val="a"/>
        <w:ind w:left="0" w:firstLine="720"/>
      </w:pPr>
      <w:r w:rsidRPr="00990F8C">
        <w:t>Приказы по личному составу (о приеме, увольнении, смене фамилий, премировании, доплатах, надбавках)</w:t>
      </w:r>
      <w:r w:rsidR="00597E71" w:rsidRPr="00990F8C">
        <w:t>;</w:t>
      </w:r>
    </w:p>
    <w:p w:rsidR="007955E2" w:rsidRPr="00990F8C" w:rsidRDefault="007955E2" w:rsidP="00597E71">
      <w:pPr>
        <w:pStyle w:val="a"/>
        <w:ind w:left="0" w:firstLine="720"/>
      </w:pPr>
      <w:r w:rsidRPr="00990F8C">
        <w:lastRenderedPageBreak/>
        <w:t>Приказы о предоставлении отпусков, командировках, взысканиях</w:t>
      </w:r>
      <w:r w:rsidR="00597E71" w:rsidRPr="00990F8C">
        <w:t>;</w:t>
      </w:r>
    </w:p>
    <w:p w:rsidR="007955E2" w:rsidRPr="00990F8C" w:rsidRDefault="007955E2" w:rsidP="00597E71">
      <w:pPr>
        <w:pStyle w:val="a"/>
        <w:ind w:left="0" w:firstLine="720"/>
      </w:pPr>
      <w:r w:rsidRPr="00990F8C">
        <w:t xml:space="preserve">Трудовые договоры (в </w:t>
      </w:r>
      <w:proofErr w:type="spellStart"/>
      <w:r w:rsidRPr="00990F8C">
        <w:t>т.ч</w:t>
      </w:r>
      <w:proofErr w:type="spellEnd"/>
      <w:r w:rsidRPr="00990F8C">
        <w:t>. срочные), дополнительные соглашения к ним, не вошедшие в состав личных дел</w:t>
      </w:r>
      <w:r w:rsidR="00597E71" w:rsidRPr="00990F8C">
        <w:t>;</w:t>
      </w:r>
    </w:p>
    <w:p w:rsidR="007955E2" w:rsidRPr="00990F8C" w:rsidRDefault="007955E2" w:rsidP="00597E71">
      <w:pPr>
        <w:pStyle w:val="a"/>
        <w:ind w:left="0" w:firstLine="720"/>
      </w:pPr>
      <w:r w:rsidRPr="00990F8C">
        <w:t>Графики отпусков</w:t>
      </w:r>
      <w:r w:rsidR="00597E71" w:rsidRPr="00990F8C">
        <w:t>;</w:t>
      </w:r>
    </w:p>
    <w:p w:rsidR="007955E2" w:rsidRPr="00990F8C" w:rsidRDefault="007955E2" w:rsidP="00597E71">
      <w:pPr>
        <w:pStyle w:val="a"/>
        <w:ind w:left="0" w:firstLine="720"/>
      </w:pPr>
      <w:r w:rsidRPr="00990F8C">
        <w:t>Заявления работников, не вошедшие в состав личных дел</w:t>
      </w:r>
      <w:r w:rsidR="00597E71" w:rsidRPr="00990F8C">
        <w:t>;</w:t>
      </w:r>
    </w:p>
    <w:p w:rsidR="007955E2" w:rsidRPr="00990F8C" w:rsidRDefault="007955E2" w:rsidP="00597E71">
      <w:pPr>
        <w:pStyle w:val="a"/>
        <w:ind w:left="0" w:firstLine="720"/>
      </w:pPr>
      <w:r w:rsidRPr="00990F8C">
        <w:t>Трудовые книжки</w:t>
      </w:r>
      <w:r w:rsidR="00597E71" w:rsidRPr="00990F8C">
        <w:t>;</w:t>
      </w:r>
    </w:p>
    <w:p w:rsidR="007955E2" w:rsidRPr="00990F8C" w:rsidRDefault="007955E2" w:rsidP="00597E71">
      <w:pPr>
        <w:pStyle w:val="a"/>
        <w:ind w:left="0" w:firstLine="720"/>
      </w:pPr>
      <w:r w:rsidRPr="00990F8C">
        <w:t>Справки</w:t>
      </w:r>
      <w:r w:rsidR="00597E71" w:rsidRPr="00990F8C">
        <w:t>;</w:t>
      </w:r>
    </w:p>
    <w:p w:rsidR="007955E2" w:rsidRPr="00990F8C" w:rsidRDefault="007955E2" w:rsidP="00597E71">
      <w:pPr>
        <w:pStyle w:val="a"/>
        <w:ind w:left="0" w:firstLine="720"/>
      </w:pPr>
      <w:r w:rsidRPr="00990F8C">
        <w:t>Документы о награждении (представления, характеристики, списки)</w:t>
      </w:r>
      <w:r w:rsidR="00EE569F">
        <w:t>;</w:t>
      </w:r>
    </w:p>
    <w:p w:rsidR="007955E2" w:rsidRPr="00990F8C" w:rsidRDefault="007955E2" w:rsidP="00597E71">
      <w:pPr>
        <w:pStyle w:val="a"/>
        <w:ind w:left="0" w:firstLine="720"/>
      </w:pPr>
      <w:r w:rsidRPr="00990F8C">
        <w:t>Документы по аттестации (протоколы, анкеты, характеристики, переписка, планы)</w:t>
      </w:r>
      <w:r w:rsidR="00597E71" w:rsidRPr="00990F8C">
        <w:t>;</w:t>
      </w:r>
    </w:p>
    <w:p w:rsidR="007955E2" w:rsidRPr="00990F8C" w:rsidRDefault="00597E71" w:rsidP="00597E71">
      <w:pPr>
        <w:pStyle w:val="a"/>
        <w:ind w:left="0" w:firstLine="720"/>
      </w:pPr>
      <w:r w:rsidRPr="00990F8C">
        <w:t>Списки работников;</w:t>
      </w:r>
    </w:p>
    <w:p w:rsidR="007955E2" w:rsidRPr="00990F8C" w:rsidRDefault="007955E2" w:rsidP="00597E71">
      <w:pPr>
        <w:pStyle w:val="a"/>
        <w:ind w:left="0" w:firstLine="720"/>
      </w:pPr>
      <w:r w:rsidRPr="00990F8C">
        <w:t>Документы по воинскому учету граждан</w:t>
      </w:r>
      <w:r w:rsidR="00597E71" w:rsidRPr="00990F8C">
        <w:t>;</w:t>
      </w:r>
    </w:p>
    <w:p w:rsidR="007955E2" w:rsidRPr="00990F8C" w:rsidRDefault="007955E2" w:rsidP="00597E71">
      <w:pPr>
        <w:pStyle w:val="a"/>
        <w:ind w:left="0" w:firstLine="720"/>
      </w:pPr>
      <w:r w:rsidRPr="00990F8C">
        <w:t>Книги учета по вопросам кадрового учета</w:t>
      </w:r>
      <w:r w:rsidR="00597E71" w:rsidRPr="00990F8C">
        <w:t>;</w:t>
      </w:r>
    </w:p>
    <w:p w:rsidR="004200F6" w:rsidRPr="00990F8C" w:rsidRDefault="007955E2" w:rsidP="00597E71">
      <w:pPr>
        <w:pStyle w:val="a"/>
        <w:ind w:left="0" w:firstLine="720"/>
      </w:pPr>
      <w:r w:rsidRPr="00990F8C">
        <w:t>Журналы регистрации по вопросам кадрового учета</w:t>
      </w:r>
      <w:r w:rsidR="0003037B" w:rsidRPr="00990F8C">
        <w:t>.</w:t>
      </w:r>
    </w:p>
    <w:p w:rsidR="001124EA" w:rsidRPr="00990F8C" w:rsidRDefault="001124EA" w:rsidP="001124EA">
      <w:pPr>
        <w:pStyle w:val="2f5"/>
        <w:numPr>
          <w:ilvl w:val="2"/>
          <w:numId w:val="15"/>
        </w:numPr>
        <w:tabs>
          <w:tab w:val="clear" w:pos="2520"/>
          <w:tab w:val="num" w:pos="1418"/>
        </w:tabs>
        <w:spacing w:before="0"/>
        <w:ind w:left="0" w:firstLine="709"/>
      </w:pPr>
      <w:r w:rsidRPr="00990F8C">
        <w:t xml:space="preserve">К общедоступным персональным данным работников </w:t>
      </w:r>
      <w:r w:rsidR="004E2210" w:rsidRPr="00990F8C">
        <w:rPr>
          <w:color w:val="000000"/>
        </w:rPr>
        <w:t>Учреждения</w:t>
      </w:r>
      <w:r w:rsidRPr="00990F8C">
        <w:t xml:space="preserve"> относятся следующие сведения:</w:t>
      </w:r>
    </w:p>
    <w:p w:rsidR="00A36E42" w:rsidRPr="00990F8C" w:rsidRDefault="00A36E42" w:rsidP="001124EA">
      <w:pPr>
        <w:pStyle w:val="a"/>
        <w:rPr>
          <w:szCs w:val="28"/>
        </w:rPr>
      </w:pPr>
      <w:r w:rsidRPr="00990F8C">
        <w:rPr>
          <w:szCs w:val="28"/>
        </w:rPr>
        <w:t>ФИО;</w:t>
      </w:r>
    </w:p>
    <w:p w:rsidR="00A36E42" w:rsidRPr="00990F8C" w:rsidRDefault="00A36E42" w:rsidP="001124EA">
      <w:pPr>
        <w:pStyle w:val="a"/>
        <w:rPr>
          <w:szCs w:val="28"/>
        </w:rPr>
      </w:pPr>
      <w:r w:rsidRPr="00990F8C">
        <w:rPr>
          <w:szCs w:val="28"/>
        </w:rPr>
        <w:t>должность;</w:t>
      </w:r>
    </w:p>
    <w:p w:rsidR="00A36E42" w:rsidRPr="00990F8C" w:rsidRDefault="001E1DAA" w:rsidP="001124EA">
      <w:pPr>
        <w:pStyle w:val="a"/>
        <w:rPr>
          <w:szCs w:val="28"/>
        </w:rPr>
      </w:pPr>
      <w:r w:rsidRPr="00990F8C">
        <w:rPr>
          <w:szCs w:val="28"/>
        </w:rPr>
        <w:t>место работы</w:t>
      </w:r>
      <w:r w:rsidR="00A36E42" w:rsidRPr="00990F8C">
        <w:rPr>
          <w:szCs w:val="28"/>
        </w:rPr>
        <w:t>;</w:t>
      </w:r>
    </w:p>
    <w:p w:rsidR="00A36E42" w:rsidRPr="00990F8C" w:rsidRDefault="001E1DAA" w:rsidP="001124EA">
      <w:pPr>
        <w:pStyle w:val="a"/>
        <w:rPr>
          <w:szCs w:val="28"/>
        </w:rPr>
      </w:pPr>
      <w:r w:rsidRPr="00990F8C">
        <w:rPr>
          <w:szCs w:val="28"/>
        </w:rPr>
        <w:t>специальность и квалификационная категория</w:t>
      </w:r>
      <w:r w:rsidR="00A36E42" w:rsidRPr="00990F8C">
        <w:rPr>
          <w:szCs w:val="28"/>
        </w:rPr>
        <w:t>;</w:t>
      </w:r>
    </w:p>
    <w:p w:rsidR="00A36E42" w:rsidRPr="00990F8C" w:rsidRDefault="001E1DAA" w:rsidP="001124EA">
      <w:pPr>
        <w:pStyle w:val="a"/>
        <w:rPr>
          <w:szCs w:val="28"/>
        </w:rPr>
      </w:pPr>
      <w:r w:rsidRPr="00990F8C">
        <w:rPr>
          <w:szCs w:val="28"/>
        </w:rPr>
        <w:t>образование</w:t>
      </w:r>
      <w:r w:rsidR="00A36E42" w:rsidRPr="00990F8C">
        <w:rPr>
          <w:szCs w:val="28"/>
        </w:rPr>
        <w:t>;</w:t>
      </w:r>
    </w:p>
    <w:p w:rsidR="00A36E42" w:rsidRPr="00990F8C" w:rsidRDefault="001E1DAA" w:rsidP="001124EA">
      <w:pPr>
        <w:pStyle w:val="a"/>
        <w:rPr>
          <w:szCs w:val="28"/>
        </w:rPr>
      </w:pPr>
      <w:r w:rsidRPr="00990F8C">
        <w:rPr>
          <w:szCs w:val="28"/>
        </w:rPr>
        <w:t>наименование ВУЗа</w:t>
      </w:r>
      <w:r w:rsidR="00A36E42" w:rsidRPr="00990F8C">
        <w:rPr>
          <w:szCs w:val="28"/>
        </w:rPr>
        <w:t>;</w:t>
      </w:r>
    </w:p>
    <w:p w:rsidR="00A36E42" w:rsidRPr="00990F8C" w:rsidRDefault="001E1DAA" w:rsidP="001124EA">
      <w:pPr>
        <w:pStyle w:val="a"/>
        <w:rPr>
          <w:szCs w:val="28"/>
        </w:rPr>
      </w:pPr>
      <w:r w:rsidRPr="00990F8C">
        <w:rPr>
          <w:szCs w:val="28"/>
        </w:rPr>
        <w:t>год получения диплома</w:t>
      </w:r>
      <w:r w:rsidR="00A36E42" w:rsidRPr="00990F8C">
        <w:rPr>
          <w:szCs w:val="28"/>
        </w:rPr>
        <w:t>;</w:t>
      </w:r>
    </w:p>
    <w:p w:rsidR="00A36E42" w:rsidRPr="00990F8C" w:rsidRDefault="001E1DAA" w:rsidP="001124EA">
      <w:pPr>
        <w:pStyle w:val="a"/>
        <w:rPr>
          <w:szCs w:val="28"/>
        </w:rPr>
      </w:pPr>
      <w:r w:rsidRPr="00990F8C">
        <w:rPr>
          <w:szCs w:val="28"/>
        </w:rPr>
        <w:t>сведения о наградах</w:t>
      </w:r>
      <w:r w:rsidR="00A36E42" w:rsidRPr="00990F8C">
        <w:rPr>
          <w:szCs w:val="28"/>
        </w:rPr>
        <w:t>;</w:t>
      </w:r>
    </w:p>
    <w:p w:rsidR="00A36E42" w:rsidRPr="00990F8C" w:rsidRDefault="001E1DAA" w:rsidP="001124EA">
      <w:pPr>
        <w:pStyle w:val="a"/>
        <w:rPr>
          <w:szCs w:val="28"/>
        </w:rPr>
      </w:pPr>
      <w:r w:rsidRPr="00990F8C">
        <w:rPr>
          <w:szCs w:val="28"/>
        </w:rPr>
        <w:t xml:space="preserve"> звания</w:t>
      </w:r>
      <w:r w:rsidR="00A36E42" w:rsidRPr="00990F8C">
        <w:rPr>
          <w:szCs w:val="28"/>
        </w:rPr>
        <w:t>;</w:t>
      </w:r>
    </w:p>
    <w:p w:rsidR="001124EA" w:rsidRPr="00990F8C" w:rsidRDefault="001E1DAA" w:rsidP="001124EA">
      <w:pPr>
        <w:pStyle w:val="a"/>
        <w:rPr>
          <w:szCs w:val="28"/>
        </w:rPr>
      </w:pPr>
      <w:r w:rsidRPr="00990F8C">
        <w:rPr>
          <w:szCs w:val="28"/>
        </w:rPr>
        <w:t>фотография</w:t>
      </w:r>
      <w:r w:rsidR="001124EA" w:rsidRPr="00990F8C">
        <w:rPr>
          <w:szCs w:val="28"/>
        </w:rPr>
        <w:t>.</w:t>
      </w:r>
    </w:p>
    <w:p w:rsidR="001A1FC4" w:rsidRPr="00990F8C" w:rsidRDefault="001A1FC4" w:rsidP="001A1FC4">
      <w:pPr>
        <w:pStyle w:val="2f5"/>
        <w:numPr>
          <w:ilvl w:val="2"/>
          <w:numId w:val="15"/>
        </w:numPr>
        <w:tabs>
          <w:tab w:val="clear" w:pos="2520"/>
          <w:tab w:val="num" w:pos="1418"/>
        </w:tabs>
        <w:spacing w:before="0"/>
        <w:ind w:left="0" w:firstLine="709"/>
      </w:pPr>
      <w:r w:rsidRPr="00990F8C">
        <w:t xml:space="preserve">К персональным данным граждан, состоящих </w:t>
      </w:r>
      <w:r w:rsidR="00597E71" w:rsidRPr="00990F8C">
        <w:t xml:space="preserve">с </w:t>
      </w:r>
      <w:r w:rsidR="00597E71" w:rsidRPr="00990F8C">
        <w:rPr>
          <w:bCs/>
          <w:iCs/>
          <w:color w:val="000000"/>
        </w:rPr>
        <w:t>Учреждением</w:t>
      </w:r>
      <w:r w:rsidR="00597E71" w:rsidRPr="00990F8C">
        <w:t xml:space="preserve"> </w:t>
      </w:r>
      <w:r w:rsidRPr="00990F8C">
        <w:t>в гражданско-правовых отношениях,</w:t>
      </w:r>
      <w:r w:rsidRPr="00990F8C">
        <w:rPr>
          <w:color w:val="0000FF"/>
        </w:rPr>
        <w:t xml:space="preserve"> </w:t>
      </w:r>
      <w:r w:rsidRPr="00990F8C">
        <w:t>относятся следующие сведения:</w:t>
      </w:r>
    </w:p>
    <w:p w:rsidR="00597E71" w:rsidRPr="00990F8C" w:rsidRDefault="00597E71" w:rsidP="00597E71">
      <w:pPr>
        <w:pStyle w:val="a"/>
        <w:ind w:left="0" w:firstLine="720"/>
      </w:pPr>
      <w:r w:rsidRPr="00990F8C">
        <w:t>ФИО;</w:t>
      </w:r>
    </w:p>
    <w:p w:rsidR="00597E71" w:rsidRPr="00990F8C" w:rsidRDefault="00597E71" w:rsidP="00597E71">
      <w:pPr>
        <w:pStyle w:val="a"/>
        <w:ind w:left="0" w:firstLine="720"/>
      </w:pPr>
      <w:r w:rsidRPr="00990F8C">
        <w:t>адрес;</w:t>
      </w:r>
    </w:p>
    <w:p w:rsidR="00597E71" w:rsidRPr="00990F8C" w:rsidRDefault="00597E71" w:rsidP="00597E71">
      <w:pPr>
        <w:pStyle w:val="a"/>
        <w:ind w:left="0" w:firstLine="720"/>
      </w:pPr>
      <w:r w:rsidRPr="00990F8C">
        <w:t>паспортные данные;</w:t>
      </w:r>
    </w:p>
    <w:p w:rsidR="00597E71" w:rsidRPr="00990F8C" w:rsidRDefault="00597E71" w:rsidP="00597E71">
      <w:pPr>
        <w:pStyle w:val="a"/>
        <w:ind w:left="0" w:firstLine="720"/>
      </w:pPr>
      <w:r w:rsidRPr="00990F8C">
        <w:t>ИНН;</w:t>
      </w:r>
    </w:p>
    <w:p w:rsidR="00597E71" w:rsidRPr="00990F8C" w:rsidRDefault="00597E71" w:rsidP="00597E71">
      <w:pPr>
        <w:pStyle w:val="a"/>
        <w:ind w:left="0" w:firstLine="720"/>
      </w:pPr>
      <w:r w:rsidRPr="00990F8C">
        <w:t>номер расчетного счета;</w:t>
      </w:r>
    </w:p>
    <w:p w:rsidR="001A1FC4" w:rsidRPr="00990F8C" w:rsidRDefault="00597E71" w:rsidP="00597E71">
      <w:pPr>
        <w:pStyle w:val="a"/>
        <w:ind w:left="0" w:firstLine="720"/>
      </w:pPr>
      <w:r w:rsidRPr="00990F8C">
        <w:t>сумма к зачислению</w:t>
      </w:r>
      <w:r w:rsidR="001A1FC4" w:rsidRPr="00990F8C">
        <w:t>.</w:t>
      </w:r>
    </w:p>
    <w:p w:rsidR="001A1FC4" w:rsidRPr="00990F8C" w:rsidRDefault="001A1FC4" w:rsidP="001A1FC4">
      <w:pPr>
        <w:pStyle w:val="2f5"/>
        <w:numPr>
          <w:ilvl w:val="2"/>
          <w:numId w:val="15"/>
        </w:numPr>
        <w:tabs>
          <w:tab w:val="clear" w:pos="2520"/>
          <w:tab w:val="num" w:pos="1418"/>
        </w:tabs>
        <w:spacing w:before="0"/>
        <w:ind w:left="0" w:firstLine="709"/>
      </w:pPr>
      <w:r w:rsidRPr="00990F8C">
        <w:t xml:space="preserve">К документам (в бумажном и (или) электронном виде), содержащим персональные данные граждан, состоящих </w:t>
      </w:r>
      <w:r w:rsidR="00597E71" w:rsidRPr="00990F8C">
        <w:t xml:space="preserve">с </w:t>
      </w:r>
      <w:r w:rsidR="00597E71" w:rsidRPr="00990F8C">
        <w:rPr>
          <w:bCs/>
          <w:iCs/>
          <w:color w:val="000000"/>
        </w:rPr>
        <w:t>Учреждением</w:t>
      </w:r>
      <w:r w:rsidR="00597E71" w:rsidRPr="00990F8C">
        <w:t xml:space="preserve"> </w:t>
      </w:r>
      <w:r w:rsidRPr="00990F8C">
        <w:t>в гражданско-правовых отношениях, относятся:</w:t>
      </w:r>
    </w:p>
    <w:p w:rsidR="001A1FC4" w:rsidRPr="00990F8C" w:rsidRDefault="00597E71" w:rsidP="00597E71">
      <w:pPr>
        <w:pStyle w:val="a"/>
        <w:ind w:left="0" w:firstLine="720"/>
      </w:pPr>
      <w:r w:rsidRPr="00990F8C">
        <w:t>Договоры гражданско-правового характера на возмездное оказание услуг, выполнение работ</w:t>
      </w:r>
      <w:r w:rsidR="001A1FC4" w:rsidRPr="00990F8C">
        <w:t>.</w:t>
      </w:r>
    </w:p>
    <w:p w:rsidR="004B39D0" w:rsidRPr="00990F8C" w:rsidRDefault="004B39D0" w:rsidP="004B39D0">
      <w:pPr>
        <w:pStyle w:val="2f5"/>
        <w:numPr>
          <w:ilvl w:val="2"/>
          <w:numId w:val="15"/>
        </w:numPr>
        <w:tabs>
          <w:tab w:val="clear" w:pos="2520"/>
          <w:tab w:val="num" w:pos="1418"/>
        </w:tabs>
        <w:spacing w:before="0"/>
        <w:ind w:left="0" w:firstLine="709"/>
      </w:pPr>
      <w:r w:rsidRPr="00990F8C">
        <w:t xml:space="preserve">К персональным данным пациентов </w:t>
      </w:r>
      <w:r w:rsidR="004E2210" w:rsidRPr="00990F8C">
        <w:rPr>
          <w:color w:val="000000"/>
        </w:rPr>
        <w:t>Учреждения</w:t>
      </w:r>
      <w:r w:rsidRPr="00990F8C">
        <w:t xml:space="preserve"> относятся следующие сведения:</w:t>
      </w:r>
    </w:p>
    <w:p w:rsidR="001A1FC4" w:rsidRPr="00990F8C" w:rsidRDefault="001A1FC4" w:rsidP="001A1FC4">
      <w:pPr>
        <w:pStyle w:val="a"/>
        <w:ind w:left="0" w:firstLine="720"/>
      </w:pPr>
      <w:bookmarkStart w:id="0" w:name="sub_941"/>
      <w:bookmarkStart w:id="1" w:name="sub_9422"/>
      <w:r w:rsidRPr="00990F8C">
        <w:t>ФИО;</w:t>
      </w:r>
    </w:p>
    <w:p w:rsidR="001A1FC4" w:rsidRPr="00990F8C" w:rsidRDefault="001A1FC4" w:rsidP="001A1FC4">
      <w:pPr>
        <w:pStyle w:val="a"/>
        <w:ind w:left="0" w:firstLine="720"/>
      </w:pPr>
      <w:bookmarkStart w:id="2" w:name="sub_942"/>
      <w:bookmarkEnd w:id="0"/>
      <w:r w:rsidRPr="00990F8C">
        <w:t>пол;</w:t>
      </w:r>
    </w:p>
    <w:p w:rsidR="001A1FC4" w:rsidRPr="00990F8C" w:rsidRDefault="001A1FC4" w:rsidP="001A1FC4">
      <w:pPr>
        <w:pStyle w:val="a"/>
        <w:ind w:left="0" w:firstLine="720"/>
      </w:pPr>
      <w:bookmarkStart w:id="3" w:name="sub_943"/>
      <w:bookmarkEnd w:id="2"/>
      <w:r w:rsidRPr="00990F8C">
        <w:lastRenderedPageBreak/>
        <w:t>дата, место рождения;</w:t>
      </w:r>
    </w:p>
    <w:p w:rsidR="001A1FC4" w:rsidRPr="00990F8C" w:rsidRDefault="001A1FC4" w:rsidP="001A1FC4">
      <w:pPr>
        <w:pStyle w:val="a"/>
        <w:ind w:left="0" w:firstLine="720"/>
      </w:pPr>
      <w:bookmarkStart w:id="4" w:name="sub_945"/>
      <w:bookmarkEnd w:id="3"/>
      <w:r w:rsidRPr="00990F8C">
        <w:t>гражданство;</w:t>
      </w:r>
    </w:p>
    <w:p w:rsidR="001A1FC4" w:rsidRPr="00990F8C" w:rsidRDefault="001A1FC4" w:rsidP="001A1FC4">
      <w:pPr>
        <w:pStyle w:val="a"/>
        <w:ind w:left="0" w:firstLine="720"/>
      </w:pPr>
      <w:bookmarkStart w:id="5" w:name="sub_946"/>
      <w:bookmarkEnd w:id="4"/>
      <w:r w:rsidRPr="00990F8C">
        <w:t>данные документа, удостоверяющего личность;</w:t>
      </w:r>
    </w:p>
    <w:p w:rsidR="001A1FC4" w:rsidRPr="00990F8C" w:rsidRDefault="001A1FC4" w:rsidP="001A1FC4">
      <w:pPr>
        <w:pStyle w:val="a"/>
        <w:ind w:left="0" w:firstLine="720"/>
      </w:pPr>
      <w:bookmarkStart w:id="6" w:name="sub_947"/>
      <w:bookmarkEnd w:id="5"/>
      <w:r w:rsidRPr="00990F8C">
        <w:t>место жительства;</w:t>
      </w:r>
    </w:p>
    <w:p w:rsidR="001A1FC4" w:rsidRPr="00990F8C" w:rsidRDefault="001A1FC4" w:rsidP="001A1FC4">
      <w:pPr>
        <w:pStyle w:val="a"/>
        <w:ind w:left="0" w:firstLine="720"/>
      </w:pPr>
      <w:bookmarkStart w:id="7" w:name="sub_948"/>
      <w:bookmarkEnd w:id="6"/>
      <w:r w:rsidRPr="00990F8C">
        <w:t>место, дата регистрации;</w:t>
      </w:r>
    </w:p>
    <w:p w:rsidR="001A1FC4" w:rsidRPr="00990F8C" w:rsidRDefault="001A1FC4" w:rsidP="001A1FC4">
      <w:pPr>
        <w:pStyle w:val="a"/>
        <w:ind w:left="0" w:firstLine="720"/>
      </w:pPr>
      <w:bookmarkStart w:id="8" w:name="sub_949"/>
      <w:bookmarkEnd w:id="7"/>
      <w:r w:rsidRPr="00990F8C">
        <w:t>телефон;</w:t>
      </w:r>
    </w:p>
    <w:p w:rsidR="001A1FC4" w:rsidRPr="00990F8C" w:rsidRDefault="001A1FC4" w:rsidP="001A1FC4">
      <w:pPr>
        <w:pStyle w:val="a"/>
        <w:ind w:left="0" w:firstLine="720"/>
      </w:pPr>
      <w:bookmarkStart w:id="9" w:name="sub_9410"/>
      <w:bookmarkEnd w:id="8"/>
      <w:r w:rsidRPr="00990F8C">
        <w:t>страховой номер индивидуального лицевого счета;</w:t>
      </w:r>
    </w:p>
    <w:p w:rsidR="001A1FC4" w:rsidRPr="00990F8C" w:rsidRDefault="001A1FC4" w:rsidP="001A1FC4">
      <w:pPr>
        <w:pStyle w:val="a"/>
        <w:ind w:left="0" w:firstLine="720"/>
      </w:pPr>
      <w:bookmarkStart w:id="10" w:name="sub_9411"/>
      <w:bookmarkEnd w:id="9"/>
      <w:r w:rsidRPr="00990F8C">
        <w:t>название страховой организации, номер полиса обязательного (добровольного) медицинского страхования застрахованного лица;</w:t>
      </w:r>
    </w:p>
    <w:p w:rsidR="001A1FC4" w:rsidRPr="00990F8C" w:rsidRDefault="001A1FC4" w:rsidP="001A1FC4">
      <w:pPr>
        <w:pStyle w:val="a"/>
        <w:ind w:left="0" w:firstLine="720"/>
      </w:pPr>
      <w:r w:rsidRPr="00990F8C">
        <w:t>место работы, профессия, должность, условия работы;</w:t>
      </w:r>
    </w:p>
    <w:p w:rsidR="001A1FC4" w:rsidRPr="00990F8C" w:rsidRDefault="001A1FC4" w:rsidP="001A1FC4">
      <w:pPr>
        <w:pStyle w:val="a"/>
        <w:ind w:left="0" w:firstLine="720"/>
      </w:pPr>
      <w:r w:rsidRPr="00990F8C">
        <w:t>сведения об инвалидности;</w:t>
      </w:r>
    </w:p>
    <w:p w:rsidR="001A1FC4" w:rsidRPr="00990F8C" w:rsidRDefault="001A1FC4" w:rsidP="001A1FC4">
      <w:pPr>
        <w:pStyle w:val="a"/>
        <w:ind w:left="0" w:firstLine="720"/>
      </w:pPr>
      <w:r w:rsidRPr="00990F8C">
        <w:t>группа крови, резус принадлежность, лекарственная непереносимость;</w:t>
      </w:r>
    </w:p>
    <w:p w:rsidR="001A1FC4" w:rsidRPr="00990F8C" w:rsidRDefault="001A1FC4" w:rsidP="001A1FC4">
      <w:pPr>
        <w:pStyle w:val="a"/>
        <w:ind w:left="0" w:firstLine="720"/>
      </w:pPr>
      <w:r w:rsidRPr="00990F8C">
        <w:t>сведения о вакцинации;</w:t>
      </w:r>
    </w:p>
    <w:p w:rsidR="001A1FC4" w:rsidRPr="00990F8C" w:rsidRDefault="001A1FC4" w:rsidP="001A1FC4">
      <w:pPr>
        <w:pStyle w:val="a"/>
        <w:ind w:left="0" w:firstLine="720"/>
      </w:pPr>
      <w:r w:rsidRPr="00990F8C">
        <w:t>сведения о семье;</w:t>
      </w:r>
    </w:p>
    <w:p w:rsidR="001A1FC4" w:rsidRPr="00990F8C" w:rsidRDefault="001A1FC4" w:rsidP="001A1FC4">
      <w:pPr>
        <w:pStyle w:val="a"/>
        <w:ind w:left="0" w:firstLine="720"/>
      </w:pPr>
      <w:bookmarkStart w:id="11" w:name="sub_9412"/>
      <w:bookmarkEnd w:id="10"/>
      <w:r w:rsidRPr="00990F8C">
        <w:t>анамнез;</w:t>
      </w:r>
    </w:p>
    <w:p w:rsidR="001A1FC4" w:rsidRPr="00990F8C" w:rsidRDefault="001A1FC4" w:rsidP="001A1FC4">
      <w:pPr>
        <w:pStyle w:val="a"/>
        <w:ind w:left="0" w:firstLine="720"/>
      </w:pPr>
      <w:bookmarkStart w:id="12" w:name="sub_9413"/>
      <w:bookmarkEnd w:id="11"/>
      <w:r w:rsidRPr="00990F8C">
        <w:t>диагноз;</w:t>
      </w:r>
    </w:p>
    <w:p w:rsidR="001A1FC4" w:rsidRPr="00990F8C" w:rsidRDefault="001A1FC4" w:rsidP="001A1FC4">
      <w:pPr>
        <w:pStyle w:val="a"/>
        <w:ind w:left="0" w:firstLine="720"/>
      </w:pPr>
      <w:bookmarkStart w:id="13" w:name="sub_9414"/>
      <w:bookmarkEnd w:id="12"/>
      <w:r w:rsidRPr="00990F8C">
        <w:t>сведения об организации, оказавшей медицинские услуги;</w:t>
      </w:r>
    </w:p>
    <w:p w:rsidR="001A1FC4" w:rsidRPr="00990F8C" w:rsidRDefault="001A1FC4" w:rsidP="001A1FC4">
      <w:pPr>
        <w:pStyle w:val="a"/>
        <w:ind w:left="0" w:firstLine="720"/>
      </w:pPr>
      <w:bookmarkStart w:id="14" w:name="sub_9415"/>
      <w:bookmarkEnd w:id="13"/>
      <w:r w:rsidRPr="00990F8C">
        <w:t>вид оказанной медицинской помощи;</w:t>
      </w:r>
    </w:p>
    <w:p w:rsidR="001A1FC4" w:rsidRPr="00990F8C" w:rsidRDefault="001A1FC4" w:rsidP="001A1FC4">
      <w:pPr>
        <w:pStyle w:val="a"/>
        <w:ind w:left="0" w:firstLine="720"/>
      </w:pPr>
      <w:bookmarkStart w:id="15" w:name="sub_9416"/>
      <w:bookmarkEnd w:id="14"/>
      <w:r w:rsidRPr="00990F8C">
        <w:t>условия оказания медицинской помощи;</w:t>
      </w:r>
    </w:p>
    <w:p w:rsidR="001A1FC4" w:rsidRPr="00990F8C" w:rsidRDefault="001A1FC4" w:rsidP="001A1FC4">
      <w:pPr>
        <w:pStyle w:val="a"/>
        <w:ind w:left="0" w:firstLine="720"/>
      </w:pPr>
      <w:bookmarkStart w:id="16" w:name="sub_9417"/>
      <w:bookmarkEnd w:id="15"/>
      <w:r w:rsidRPr="00990F8C">
        <w:t>сроки оказания медицинской помощи;</w:t>
      </w:r>
    </w:p>
    <w:p w:rsidR="001A1FC4" w:rsidRPr="00990F8C" w:rsidRDefault="001A1FC4" w:rsidP="001A1FC4">
      <w:pPr>
        <w:pStyle w:val="a"/>
        <w:ind w:left="0" w:firstLine="720"/>
      </w:pPr>
      <w:bookmarkStart w:id="17" w:name="sub_9418"/>
      <w:bookmarkEnd w:id="16"/>
      <w:r w:rsidRPr="00990F8C">
        <w:t>объем оказанной медицинской помощи;</w:t>
      </w:r>
    </w:p>
    <w:p w:rsidR="001A1FC4" w:rsidRPr="00990F8C" w:rsidRDefault="001A1FC4" w:rsidP="001A1FC4">
      <w:pPr>
        <w:pStyle w:val="a"/>
        <w:ind w:left="0" w:firstLine="720"/>
      </w:pPr>
      <w:bookmarkStart w:id="18" w:name="sub_9419"/>
      <w:bookmarkEnd w:id="17"/>
      <w:r w:rsidRPr="00990F8C">
        <w:t>результат обращения за медицинской помощью;</w:t>
      </w:r>
    </w:p>
    <w:p w:rsidR="001A1FC4" w:rsidRPr="00990F8C" w:rsidRDefault="001A1FC4" w:rsidP="001A1FC4">
      <w:pPr>
        <w:pStyle w:val="a"/>
        <w:ind w:left="0" w:firstLine="720"/>
      </w:pPr>
      <w:r w:rsidRPr="00990F8C">
        <w:t>частота и длительность временной нетрудоспособности;</w:t>
      </w:r>
    </w:p>
    <w:p w:rsidR="001A1FC4" w:rsidRPr="00990F8C" w:rsidRDefault="001A1FC4" w:rsidP="001A1FC4">
      <w:pPr>
        <w:pStyle w:val="a"/>
        <w:ind w:left="0" w:firstLine="720"/>
      </w:pPr>
      <w:bookmarkStart w:id="19" w:name="sub_9420"/>
      <w:bookmarkEnd w:id="18"/>
      <w:r w:rsidRPr="00990F8C">
        <w:t>серия и номер выданного листка нетрудоспособности (при наличии);</w:t>
      </w:r>
    </w:p>
    <w:p w:rsidR="001A1FC4" w:rsidRPr="00990F8C" w:rsidRDefault="001A1FC4" w:rsidP="001A1FC4">
      <w:pPr>
        <w:pStyle w:val="a"/>
        <w:ind w:left="0" w:firstLine="720"/>
      </w:pPr>
      <w:bookmarkStart w:id="20" w:name="sub_9421"/>
      <w:bookmarkEnd w:id="19"/>
      <w:r w:rsidRPr="00990F8C">
        <w:t>сведения об оказанных медицинских услугах;</w:t>
      </w:r>
    </w:p>
    <w:bookmarkEnd w:id="20"/>
    <w:p w:rsidR="001A1FC4" w:rsidRPr="00990F8C" w:rsidRDefault="001A1FC4" w:rsidP="001A1FC4">
      <w:pPr>
        <w:pStyle w:val="a"/>
        <w:ind w:left="0" w:firstLine="720"/>
      </w:pPr>
      <w:r w:rsidRPr="00990F8C">
        <w:t>примененные стандарты медицинской помощи;</w:t>
      </w:r>
    </w:p>
    <w:p w:rsidR="004B39D0" w:rsidRPr="00990F8C" w:rsidRDefault="001A1FC4" w:rsidP="001A1FC4">
      <w:pPr>
        <w:pStyle w:val="a"/>
      </w:pPr>
      <w:r w:rsidRPr="00990F8C">
        <w:t>рекомендации врачей</w:t>
      </w:r>
      <w:r w:rsidR="004B39D0" w:rsidRPr="00990F8C">
        <w:t>.</w:t>
      </w:r>
    </w:p>
    <w:bookmarkEnd w:id="1"/>
    <w:p w:rsidR="004B39D0" w:rsidRPr="00990F8C" w:rsidRDefault="004B39D0" w:rsidP="004B39D0">
      <w:pPr>
        <w:pStyle w:val="2f5"/>
        <w:numPr>
          <w:ilvl w:val="2"/>
          <w:numId w:val="15"/>
        </w:numPr>
        <w:tabs>
          <w:tab w:val="clear" w:pos="2520"/>
          <w:tab w:val="num" w:pos="1418"/>
        </w:tabs>
        <w:spacing w:before="0"/>
        <w:ind w:left="0" w:firstLine="709"/>
      </w:pPr>
      <w:r w:rsidRPr="00990F8C">
        <w:t xml:space="preserve">К документам (в бумажном и (или) электронном виде), содержащим персональные данные пациентов </w:t>
      </w:r>
      <w:r w:rsidR="004E2210" w:rsidRPr="00990F8C">
        <w:rPr>
          <w:color w:val="000000"/>
        </w:rPr>
        <w:t>Учреждения</w:t>
      </w:r>
      <w:r w:rsidRPr="00990F8C">
        <w:t>, относятся:</w:t>
      </w:r>
    </w:p>
    <w:p w:rsidR="00597E71" w:rsidRPr="00990F8C" w:rsidRDefault="00597E71" w:rsidP="00597E71">
      <w:pPr>
        <w:pStyle w:val="a"/>
        <w:ind w:left="0" w:firstLine="720"/>
      </w:pPr>
      <w:r w:rsidRPr="00990F8C">
        <w:t>Медицинская карта амбулаторного больного;</w:t>
      </w:r>
    </w:p>
    <w:p w:rsidR="00597E71" w:rsidRPr="00990F8C" w:rsidRDefault="00597E71" w:rsidP="00597E71">
      <w:pPr>
        <w:pStyle w:val="a"/>
        <w:ind w:left="0" w:firstLine="720"/>
      </w:pPr>
      <w:r w:rsidRPr="00990F8C">
        <w:t>Талон амбулаторного пациента;</w:t>
      </w:r>
    </w:p>
    <w:p w:rsidR="00597E71" w:rsidRPr="00990F8C" w:rsidRDefault="00597E71" w:rsidP="00597E71">
      <w:pPr>
        <w:pStyle w:val="a"/>
        <w:ind w:left="0" w:firstLine="720"/>
      </w:pPr>
      <w:r w:rsidRPr="00990F8C">
        <w:t>Медицинская карта стационарного больного;</w:t>
      </w:r>
    </w:p>
    <w:p w:rsidR="00597E71" w:rsidRPr="00990F8C" w:rsidRDefault="00597E71" w:rsidP="00597E71">
      <w:pPr>
        <w:pStyle w:val="a"/>
        <w:ind w:left="0" w:firstLine="720"/>
      </w:pPr>
      <w:r w:rsidRPr="00990F8C">
        <w:t>Направления (на анализы, исследования, госпитализацию, обследование, консультацию, медико-социальную экспертизу и др.);</w:t>
      </w:r>
    </w:p>
    <w:p w:rsidR="00597E71" w:rsidRPr="00990F8C" w:rsidRDefault="00597E71" w:rsidP="00597E71">
      <w:pPr>
        <w:pStyle w:val="a"/>
        <w:ind w:left="0" w:firstLine="720"/>
      </w:pPr>
      <w:r w:rsidRPr="00990F8C">
        <w:t>Рецептурные бланки;</w:t>
      </w:r>
    </w:p>
    <w:p w:rsidR="00597E71" w:rsidRPr="00990F8C" w:rsidRDefault="00597E71" w:rsidP="00597E71">
      <w:pPr>
        <w:pStyle w:val="a"/>
        <w:ind w:left="0" w:firstLine="720"/>
      </w:pPr>
      <w:r w:rsidRPr="00990F8C">
        <w:t>Статистическая карта выбывшего из стационара круглосуточного пребывания, дневного стационара при больничном учреждении, дневного стационара при амбулаторно-поликлиническом учреждении, стационара на дому;</w:t>
      </w:r>
    </w:p>
    <w:p w:rsidR="00597E71" w:rsidRPr="00990F8C" w:rsidRDefault="00597E71" w:rsidP="00597E71">
      <w:pPr>
        <w:pStyle w:val="a"/>
        <w:ind w:left="0" w:firstLine="720"/>
      </w:pPr>
      <w:r w:rsidRPr="00990F8C">
        <w:t>История развития новорожденного, выписка из истории развития новорожденного;</w:t>
      </w:r>
    </w:p>
    <w:p w:rsidR="00597E71" w:rsidRPr="00990F8C" w:rsidRDefault="00597E71" w:rsidP="00597E71">
      <w:pPr>
        <w:pStyle w:val="a"/>
        <w:ind w:left="0" w:firstLine="720"/>
      </w:pPr>
      <w:r w:rsidRPr="00990F8C">
        <w:t>История развития ребенка;</w:t>
      </w:r>
    </w:p>
    <w:p w:rsidR="00597E71" w:rsidRPr="00990F8C" w:rsidRDefault="00597E71" w:rsidP="00597E71">
      <w:pPr>
        <w:pStyle w:val="a"/>
        <w:ind w:left="0" w:firstLine="720"/>
      </w:pPr>
      <w:r w:rsidRPr="00990F8C">
        <w:t>Протоколы ультразвуковых исследований, карты обследований;</w:t>
      </w:r>
    </w:p>
    <w:p w:rsidR="00597E71" w:rsidRPr="00990F8C" w:rsidRDefault="00597E71" w:rsidP="00597E71">
      <w:pPr>
        <w:pStyle w:val="a"/>
        <w:ind w:left="0" w:firstLine="720"/>
      </w:pPr>
      <w:r w:rsidRPr="00990F8C">
        <w:t>Медицинские заключения;</w:t>
      </w:r>
    </w:p>
    <w:p w:rsidR="00597E71" w:rsidRPr="00990F8C" w:rsidRDefault="00597E71" w:rsidP="00597E71">
      <w:pPr>
        <w:pStyle w:val="a"/>
        <w:ind w:left="0" w:firstLine="720"/>
      </w:pPr>
      <w:r w:rsidRPr="00990F8C">
        <w:lastRenderedPageBreak/>
        <w:t>Договоры на оказание возмездных услуг пациентам;</w:t>
      </w:r>
    </w:p>
    <w:p w:rsidR="00597E71" w:rsidRPr="00990F8C" w:rsidRDefault="00597E71" w:rsidP="00597E71">
      <w:pPr>
        <w:pStyle w:val="a"/>
        <w:ind w:left="0" w:firstLine="720"/>
      </w:pPr>
      <w:r w:rsidRPr="00990F8C">
        <w:t>Контрольные карты диспансерного наблюдения;</w:t>
      </w:r>
    </w:p>
    <w:p w:rsidR="00597E71" w:rsidRPr="00990F8C" w:rsidRDefault="00597E71" w:rsidP="00597E71">
      <w:pPr>
        <w:pStyle w:val="a"/>
        <w:ind w:left="0" w:firstLine="720"/>
      </w:pPr>
      <w:r w:rsidRPr="00990F8C">
        <w:t>Извещения о больных с вновь установленным диагнозом, экстренные извещения;</w:t>
      </w:r>
    </w:p>
    <w:p w:rsidR="00597E71" w:rsidRPr="00990F8C" w:rsidRDefault="00597E71" w:rsidP="00597E71">
      <w:pPr>
        <w:pStyle w:val="a"/>
        <w:ind w:left="0" w:firstLine="720"/>
      </w:pPr>
      <w:r w:rsidRPr="00990F8C">
        <w:t>Медицинские справки;</w:t>
      </w:r>
    </w:p>
    <w:p w:rsidR="00597E71" w:rsidRPr="00990F8C" w:rsidRDefault="00597E71" w:rsidP="00597E71">
      <w:pPr>
        <w:pStyle w:val="a"/>
        <w:ind w:left="0" w:firstLine="720"/>
      </w:pPr>
      <w:r w:rsidRPr="00990F8C">
        <w:t>Выписки из медицинских карт;</w:t>
      </w:r>
    </w:p>
    <w:p w:rsidR="00597E71" w:rsidRPr="00990F8C" w:rsidRDefault="00597E71" w:rsidP="00597E71">
      <w:pPr>
        <w:pStyle w:val="a"/>
        <w:ind w:left="0" w:firstLine="720"/>
      </w:pPr>
      <w:r w:rsidRPr="00990F8C">
        <w:t>Паспорта участков;</w:t>
      </w:r>
    </w:p>
    <w:p w:rsidR="00597E71" w:rsidRPr="00990F8C" w:rsidRDefault="00597E71" w:rsidP="00597E71">
      <w:pPr>
        <w:pStyle w:val="a"/>
        <w:ind w:left="0" w:firstLine="720"/>
      </w:pPr>
      <w:r w:rsidRPr="00990F8C">
        <w:t>Документы по учету санаторно-курортного лечения;</w:t>
      </w:r>
    </w:p>
    <w:p w:rsidR="00597E71" w:rsidRPr="00990F8C" w:rsidRDefault="00597E71" w:rsidP="00597E71">
      <w:pPr>
        <w:pStyle w:val="a"/>
        <w:ind w:left="0" w:firstLine="720"/>
      </w:pPr>
      <w:r w:rsidRPr="00990F8C">
        <w:t>Документы по учету беременных женщин;</w:t>
      </w:r>
    </w:p>
    <w:p w:rsidR="00597E71" w:rsidRPr="00990F8C" w:rsidRDefault="00597E71" w:rsidP="00597E71">
      <w:pPr>
        <w:pStyle w:val="a"/>
        <w:ind w:left="0" w:firstLine="720"/>
      </w:pPr>
      <w:r w:rsidRPr="00990F8C">
        <w:t>Документы по учету призывников;</w:t>
      </w:r>
    </w:p>
    <w:p w:rsidR="00597E71" w:rsidRPr="00990F8C" w:rsidRDefault="00597E71" w:rsidP="00597E71">
      <w:pPr>
        <w:pStyle w:val="a"/>
        <w:ind w:left="0" w:firstLine="720"/>
      </w:pPr>
      <w:r w:rsidRPr="00990F8C">
        <w:t>Журналы учета больных;</w:t>
      </w:r>
    </w:p>
    <w:p w:rsidR="00597E71" w:rsidRPr="00990F8C" w:rsidRDefault="00597E71" w:rsidP="00597E71">
      <w:pPr>
        <w:pStyle w:val="a"/>
        <w:ind w:left="0" w:firstLine="720"/>
      </w:pPr>
      <w:r w:rsidRPr="00990F8C">
        <w:t>Книга регистрации листков нетрудоспособности;</w:t>
      </w:r>
    </w:p>
    <w:p w:rsidR="00597E71" w:rsidRPr="00990F8C" w:rsidRDefault="00597E71" w:rsidP="00597E71">
      <w:pPr>
        <w:pStyle w:val="a"/>
        <w:ind w:left="0" w:firstLine="720"/>
      </w:pPr>
      <w:r w:rsidRPr="00990F8C">
        <w:t xml:space="preserve">Журналы учета </w:t>
      </w:r>
      <w:proofErr w:type="gramStart"/>
      <w:r w:rsidRPr="00990F8C">
        <w:t>пациентов</w:t>
      </w:r>
      <w:proofErr w:type="gramEnd"/>
      <w:r w:rsidRPr="00990F8C">
        <w:t xml:space="preserve"> направленных в иные ЛПУ, бюро МСЭ;</w:t>
      </w:r>
    </w:p>
    <w:p w:rsidR="00597E71" w:rsidRPr="00990F8C" w:rsidRDefault="00597E71" w:rsidP="00597E71">
      <w:pPr>
        <w:pStyle w:val="a"/>
        <w:ind w:left="0" w:firstLine="720"/>
      </w:pPr>
      <w:r w:rsidRPr="00990F8C">
        <w:t>Журнал регистрации приема вызовов с ОСМП, вызовов врачей на дом;</w:t>
      </w:r>
    </w:p>
    <w:p w:rsidR="00597E71" w:rsidRPr="00990F8C" w:rsidRDefault="00597E71" w:rsidP="00597E71">
      <w:pPr>
        <w:pStyle w:val="a"/>
        <w:ind w:left="0" w:firstLine="720"/>
      </w:pPr>
      <w:r w:rsidRPr="00990F8C">
        <w:t>Журналы учета операций;</w:t>
      </w:r>
    </w:p>
    <w:p w:rsidR="00597E71" w:rsidRPr="00990F8C" w:rsidRDefault="00597E71" w:rsidP="00597E71">
      <w:pPr>
        <w:pStyle w:val="a"/>
        <w:ind w:left="0" w:firstLine="720"/>
      </w:pPr>
      <w:r w:rsidRPr="00990F8C">
        <w:t>Журналы регистрации выданных медицинских справок;</w:t>
      </w:r>
    </w:p>
    <w:p w:rsidR="00597E71" w:rsidRPr="00990F8C" w:rsidRDefault="00597E71" w:rsidP="00597E71">
      <w:pPr>
        <w:pStyle w:val="a"/>
        <w:ind w:left="0" w:firstLine="720"/>
      </w:pPr>
      <w:r w:rsidRPr="00990F8C">
        <w:t>Журналы учета (пострадавших от несчастного случая на производстве, лиц, поступивших со школьными травмами, лиц, пострадавших в ДТП, лиц, поступивших с телесными повреждениями криминального характера и др.);</w:t>
      </w:r>
    </w:p>
    <w:p w:rsidR="001A1FC4" w:rsidRPr="00990F8C" w:rsidRDefault="00597E71" w:rsidP="00597E71">
      <w:pPr>
        <w:pStyle w:val="a"/>
        <w:ind w:left="0" w:firstLine="720"/>
      </w:pPr>
      <w:r w:rsidRPr="00990F8C">
        <w:t xml:space="preserve">Журналы лабораторных исследований, ЭКГ, профилактических прививок, </w:t>
      </w:r>
      <w:proofErr w:type="spellStart"/>
      <w:r w:rsidRPr="00990F8C">
        <w:t>аудиологического</w:t>
      </w:r>
      <w:proofErr w:type="spellEnd"/>
      <w:r w:rsidRPr="00990F8C">
        <w:t xml:space="preserve"> скрининга, неонатального скрининга и др.</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Получение персональных данных</w:t>
      </w:r>
    </w:p>
    <w:p w:rsidR="00582647" w:rsidRPr="00990F8C" w:rsidRDefault="00582647" w:rsidP="00ED0064">
      <w:pPr>
        <w:pStyle w:val="3c"/>
        <w:numPr>
          <w:ilvl w:val="2"/>
          <w:numId w:val="15"/>
        </w:numPr>
        <w:tabs>
          <w:tab w:val="num" w:pos="1440"/>
        </w:tabs>
        <w:spacing w:before="0"/>
        <w:ind w:left="0" w:firstLine="720"/>
      </w:pPr>
      <w:r w:rsidRPr="00990F8C">
        <w:t xml:space="preserve">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согласие на их обработку </w:t>
      </w:r>
      <w:r w:rsidR="004E2210" w:rsidRPr="00990F8C">
        <w:rPr>
          <w:bCs/>
          <w:iCs/>
          <w:color w:val="000000"/>
        </w:rPr>
        <w:t>Учреждением</w:t>
      </w:r>
      <w:r w:rsidRPr="00990F8C">
        <w:rPr>
          <w:bCs/>
          <w:iCs/>
        </w:rPr>
        <w:t>.</w:t>
      </w:r>
      <w:r w:rsidRPr="00990F8C">
        <w:t xml:space="preserve"> В случае если </w:t>
      </w:r>
      <w:r w:rsidR="004E2210" w:rsidRPr="00990F8C">
        <w:rPr>
          <w:color w:val="000000"/>
        </w:rPr>
        <w:t>Учреждение</w:t>
      </w:r>
      <w:r w:rsidRPr="00990F8C">
        <w:t xml:space="preserve"> получает персональные данные субъектов персональных данных от третьих лиц, получающих персональные данные у субъектов, в соответствие с ч. 4 ст. 6 Федерального закона «О</w:t>
      </w:r>
      <w:r w:rsidR="00F17848" w:rsidRPr="00990F8C">
        <w:t> </w:t>
      </w:r>
      <w:r w:rsidRPr="00990F8C">
        <w:t xml:space="preserve">персональных данных», </w:t>
      </w:r>
      <w:r w:rsidR="004E2210" w:rsidRPr="00990F8C">
        <w:rPr>
          <w:color w:val="000000"/>
        </w:rPr>
        <w:t>Учреждение</w:t>
      </w:r>
      <w:r w:rsidRPr="00990F8C">
        <w:t xml:space="preserve"> не обязано получать согласие субъекта персональных данных на обработку его персональных данных.</w:t>
      </w:r>
    </w:p>
    <w:p w:rsidR="00582647" w:rsidRPr="00990F8C" w:rsidRDefault="00582647" w:rsidP="00ED0064">
      <w:pPr>
        <w:pStyle w:val="3c"/>
        <w:numPr>
          <w:ilvl w:val="2"/>
          <w:numId w:val="15"/>
        </w:numPr>
        <w:tabs>
          <w:tab w:val="num" w:pos="1440"/>
        </w:tabs>
        <w:spacing w:before="0"/>
        <w:ind w:left="0" w:firstLine="720"/>
      </w:pPr>
      <w:r w:rsidRPr="00990F8C">
        <w:t xml:space="preserve">Если персональные данные получены не от субъекта персональных данных и их обработка не поручена </w:t>
      </w:r>
      <w:r w:rsidR="004E2210" w:rsidRPr="00990F8C">
        <w:rPr>
          <w:color w:val="000000"/>
        </w:rPr>
        <w:t>Учреждению</w:t>
      </w:r>
      <w:r w:rsidRPr="00990F8C">
        <w:t xml:space="preserve">, </w:t>
      </w:r>
      <w:r w:rsidR="004E2210" w:rsidRPr="00990F8C">
        <w:rPr>
          <w:color w:val="000000"/>
        </w:rPr>
        <w:t>Учреждение</w:t>
      </w:r>
      <w:r w:rsidRPr="00990F8C">
        <w:t xml:space="preserve"> до начала обработки таких персональных данных обязано предоставить субъекту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предполагаемые пользователи персональных данных; установленные Федеральным законом «О персональных данных» права субъекта персональных данных; источник получения персональных данных.</w:t>
      </w:r>
      <w:r w:rsidR="00736162" w:rsidRPr="00990F8C">
        <w:t xml:space="preserve"> Форма уведомления о получении персональных данных от третьих лиц представлена в Приложении 1 к настоящему Положению.</w:t>
      </w:r>
    </w:p>
    <w:p w:rsidR="00582647" w:rsidRPr="00990F8C" w:rsidRDefault="004E2210" w:rsidP="00582647">
      <w:pPr>
        <w:pStyle w:val="3c"/>
        <w:numPr>
          <w:ilvl w:val="2"/>
          <w:numId w:val="15"/>
        </w:numPr>
        <w:tabs>
          <w:tab w:val="clear" w:pos="2520"/>
          <w:tab w:val="num" w:pos="1440"/>
        </w:tabs>
        <w:spacing w:before="0"/>
        <w:ind w:left="0" w:firstLine="720"/>
      </w:pPr>
      <w:r w:rsidRPr="00990F8C">
        <w:rPr>
          <w:color w:val="000000"/>
        </w:rPr>
        <w:t>Учреждение</w:t>
      </w:r>
      <w:r w:rsidR="00582647" w:rsidRPr="00990F8C">
        <w:t xml:space="preserve"> освобождается от обязанности предоставить субъекту персональных данных указанные сведения в случаях, если:</w:t>
      </w:r>
    </w:p>
    <w:p w:rsidR="00582647" w:rsidRPr="00990F8C" w:rsidRDefault="00582647" w:rsidP="00D00C27">
      <w:pPr>
        <w:pStyle w:val="3c"/>
        <w:numPr>
          <w:ilvl w:val="0"/>
          <w:numId w:val="22"/>
        </w:numPr>
        <w:spacing w:before="0"/>
        <w:ind w:left="0" w:firstLine="709"/>
      </w:pPr>
      <w:r w:rsidRPr="00990F8C">
        <w:lastRenderedPageBreak/>
        <w:t xml:space="preserve">субъект персональных данных </w:t>
      </w:r>
      <w:r w:rsidR="004E2210" w:rsidRPr="00990F8C">
        <w:rPr>
          <w:color w:val="000000"/>
        </w:rPr>
        <w:t>Учреждения</w:t>
      </w:r>
      <w:r w:rsidRPr="00990F8C">
        <w:t xml:space="preserve"> уведомлен об осуществлении обработки его персональных данных соответствующим оператором;</w:t>
      </w:r>
    </w:p>
    <w:p w:rsidR="00582647" w:rsidRPr="00990F8C" w:rsidRDefault="00582647" w:rsidP="00D00C27">
      <w:pPr>
        <w:pStyle w:val="3c"/>
        <w:numPr>
          <w:ilvl w:val="0"/>
          <w:numId w:val="22"/>
        </w:numPr>
        <w:spacing w:before="0"/>
        <w:ind w:left="0" w:firstLine="709"/>
      </w:pPr>
      <w:r w:rsidRPr="00990F8C">
        <w:t xml:space="preserve">персональные данные получены </w:t>
      </w:r>
      <w:r w:rsidR="004E2210" w:rsidRPr="00990F8C">
        <w:rPr>
          <w:bCs/>
          <w:iCs/>
          <w:color w:val="000000"/>
        </w:rPr>
        <w:t>Учреждением</w:t>
      </w:r>
      <w:r w:rsidRPr="00990F8C">
        <w:t xml:space="preserve"> на основании федерального закона или в связи с исполнением договора, стороной которого либо выгодоприобретателем или </w:t>
      </w:r>
      <w:proofErr w:type="gramStart"/>
      <w:r w:rsidRPr="00990F8C">
        <w:t>поручителем</w:t>
      </w:r>
      <w:proofErr w:type="gramEnd"/>
      <w:r w:rsidRPr="00990F8C">
        <w:t xml:space="preserve"> по которому является субъект персональных данных </w:t>
      </w:r>
      <w:r w:rsidR="004E2210" w:rsidRPr="00990F8C">
        <w:rPr>
          <w:color w:val="000000"/>
        </w:rPr>
        <w:t>Учреждения</w:t>
      </w:r>
      <w:r w:rsidRPr="00990F8C">
        <w:t>;</w:t>
      </w:r>
    </w:p>
    <w:p w:rsidR="00582647" w:rsidRPr="00990F8C" w:rsidRDefault="00582647" w:rsidP="00D00C27">
      <w:pPr>
        <w:pStyle w:val="3c"/>
        <w:numPr>
          <w:ilvl w:val="0"/>
          <w:numId w:val="22"/>
        </w:numPr>
        <w:spacing w:before="0"/>
        <w:ind w:left="0" w:firstLine="709"/>
      </w:pPr>
      <w:r w:rsidRPr="00990F8C">
        <w:t xml:space="preserve">персональные данные сделаны общедоступными субъектом персональных данных </w:t>
      </w:r>
      <w:r w:rsidR="004E2210" w:rsidRPr="00990F8C">
        <w:rPr>
          <w:color w:val="000000"/>
        </w:rPr>
        <w:t>Учреждения</w:t>
      </w:r>
      <w:r w:rsidRPr="00990F8C">
        <w:t xml:space="preserve"> или получены из общедоступного источника;</w:t>
      </w:r>
    </w:p>
    <w:p w:rsidR="00582647" w:rsidRPr="00990F8C" w:rsidRDefault="004E2210" w:rsidP="00D00C27">
      <w:pPr>
        <w:pStyle w:val="3c"/>
        <w:numPr>
          <w:ilvl w:val="0"/>
          <w:numId w:val="22"/>
        </w:numPr>
        <w:spacing w:before="0"/>
        <w:ind w:left="0" w:firstLine="709"/>
      </w:pPr>
      <w:r w:rsidRPr="00990F8C">
        <w:rPr>
          <w:color w:val="000000"/>
        </w:rPr>
        <w:t>Учреждение</w:t>
      </w:r>
      <w:r w:rsidR="00582647" w:rsidRPr="00990F8C">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 </w:t>
      </w:r>
      <w:r w:rsidRPr="00990F8C">
        <w:rPr>
          <w:color w:val="000000"/>
        </w:rPr>
        <w:t>Учреждения</w:t>
      </w:r>
      <w:r w:rsidR="00736162" w:rsidRPr="00990F8C">
        <w:t>.</w:t>
      </w:r>
    </w:p>
    <w:p w:rsidR="00582647" w:rsidRPr="00990F8C" w:rsidRDefault="00582647" w:rsidP="00582647">
      <w:pPr>
        <w:pStyle w:val="3c"/>
        <w:numPr>
          <w:ilvl w:val="2"/>
          <w:numId w:val="15"/>
        </w:numPr>
        <w:tabs>
          <w:tab w:val="clear" w:pos="2520"/>
          <w:tab w:val="num" w:pos="1440"/>
        </w:tabs>
        <w:spacing w:before="0"/>
        <w:ind w:left="0" w:firstLine="720"/>
      </w:pPr>
      <w:r w:rsidRPr="00990F8C">
        <w:t xml:space="preserve">Обработка персональных субъектов персональных данных </w:t>
      </w:r>
      <w:r w:rsidR="004E2210" w:rsidRPr="00990F8C">
        <w:rPr>
          <w:color w:val="000000"/>
        </w:rPr>
        <w:t>Учреждения</w:t>
      </w:r>
      <w:r w:rsidRPr="00990F8C">
        <w:t xml:space="preserve"> осуществляется с их согласия на обработку их персональных данных, а также в иных случаях, предусмотренных ст. 6 Федерального закона «О</w:t>
      </w:r>
      <w:r w:rsidR="00F17848" w:rsidRPr="00990F8C">
        <w:t> </w:t>
      </w:r>
      <w:r w:rsidRPr="00990F8C">
        <w:t xml:space="preserve">персональных данных». Согласие на обработку персональных данных может быть дано субъектом персональных данных или его законным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проверяются </w:t>
      </w:r>
      <w:r w:rsidR="004E2210" w:rsidRPr="00990F8C">
        <w:rPr>
          <w:bCs/>
          <w:iCs/>
          <w:color w:val="000000"/>
        </w:rPr>
        <w:t>Учреждением</w:t>
      </w:r>
      <w:r w:rsidRPr="00990F8C">
        <w:t xml:space="preserve">. Форма согласия может быть в письменной или иной форме, предусмотренной действующим законодательством. При недееспособности субъекта персональных данных письменное согласие на обработку его данных дает его законный представитель. </w:t>
      </w:r>
      <w:r w:rsidR="004E2210" w:rsidRPr="00990F8C">
        <w:rPr>
          <w:color w:val="000000"/>
        </w:rPr>
        <w:t>Учреждение</w:t>
      </w:r>
      <w:r w:rsidRPr="00990F8C">
        <w:t xml:space="preserve"> обязано иметь доказательство получения согласия субъекта персональных данных на обработку его персональных данных (в том случае, если такое согласие является необходимым).</w:t>
      </w:r>
    </w:p>
    <w:p w:rsidR="00584011" w:rsidRPr="00990F8C" w:rsidRDefault="00584011" w:rsidP="00A409E7">
      <w:pPr>
        <w:pStyle w:val="3c"/>
        <w:numPr>
          <w:ilvl w:val="2"/>
          <w:numId w:val="15"/>
        </w:numPr>
        <w:tabs>
          <w:tab w:val="clear" w:pos="2520"/>
          <w:tab w:val="num" w:pos="1440"/>
        </w:tabs>
        <w:spacing w:before="0"/>
        <w:ind w:left="0" w:firstLine="720"/>
      </w:pPr>
      <w:r w:rsidRPr="00990F8C">
        <w:t>В случаях, предусмотренных ч. 4 ст. 9 Федерального закона «О персональных данных», обработка персональных данных осуществляется только с согласия в письменной форме субъекта персональных данных. Письменное согласие субъекта на обработку его персональных данных должно включать в себя:</w:t>
      </w:r>
    </w:p>
    <w:p w:rsidR="00584011" w:rsidRPr="00990F8C" w:rsidRDefault="00584011" w:rsidP="00584011">
      <w:pPr>
        <w:pStyle w:val="a"/>
        <w:ind w:left="0" w:firstLine="720"/>
      </w:pPr>
      <w:r w:rsidRPr="00990F8C">
        <w:t>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584011" w:rsidRPr="00990F8C" w:rsidRDefault="00584011" w:rsidP="00584011">
      <w:pPr>
        <w:pStyle w:val="a"/>
        <w:ind w:left="0" w:firstLine="720"/>
      </w:pPr>
      <w:r w:rsidRPr="00990F8C">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84011" w:rsidRPr="00990F8C" w:rsidRDefault="00584011" w:rsidP="00584011">
      <w:pPr>
        <w:pStyle w:val="a"/>
        <w:ind w:left="0" w:firstLine="720"/>
      </w:pPr>
      <w:r w:rsidRPr="00990F8C">
        <w:t xml:space="preserve">адрес </w:t>
      </w:r>
      <w:r w:rsidR="004E2210" w:rsidRPr="00990F8C">
        <w:rPr>
          <w:color w:val="000000"/>
          <w:szCs w:val="28"/>
        </w:rPr>
        <w:t>Учреждения</w:t>
      </w:r>
      <w:r w:rsidRPr="00990F8C">
        <w:t>;</w:t>
      </w:r>
    </w:p>
    <w:p w:rsidR="00584011" w:rsidRPr="00990F8C" w:rsidRDefault="00584011" w:rsidP="00584011">
      <w:pPr>
        <w:pStyle w:val="a"/>
        <w:ind w:left="0" w:firstLine="720"/>
      </w:pPr>
      <w:r w:rsidRPr="00990F8C">
        <w:t>цель обработки персональных данных;</w:t>
      </w:r>
    </w:p>
    <w:p w:rsidR="00584011" w:rsidRPr="00990F8C" w:rsidRDefault="00584011" w:rsidP="00584011">
      <w:pPr>
        <w:pStyle w:val="a"/>
        <w:ind w:left="0" w:firstLine="720"/>
      </w:pPr>
      <w:r w:rsidRPr="00990F8C">
        <w:lastRenderedPageBreak/>
        <w:t>перечень персональных данных, на обработку которых дается согласие субъекта;</w:t>
      </w:r>
    </w:p>
    <w:p w:rsidR="00584011" w:rsidRPr="00990F8C" w:rsidRDefault="00584011" w:rsidP="00584011">
      <w:pPr>
        <w:pStyle w:val="a"/>
        <w:ind w:left="0" w:firstLine="720"/>
      </w:pPr>
      <w:r w:rsidRPr="00990F8C">
        <w:t xml:space="preserve">наименование или фамилию, имя, отчество и адрес лица, осуществляющего обработку персональных данных по поручению </w:t>
      </w:r>
      <w:r w:rsidR="004E2210" w:rsidRPr="00990F8C">
        <w:rPr>
          <w:color w:val="000000"/>
          <w:szCs w:val="28"/>
        </w:rPr>
        <w:t>Учреждения</w:t>
      </w:r>
      <w:r w:rsidRPr="00990F8C">
        <w:t>, если обработка будет поручена такому лицу;</w:t>
      </w:r>
    </w:p>
    <w:p w:rsidR="00584011" w:rsidRPr="00990F8C" w:rsidRDefault="00584011" w:rsidP="00584011">
      <w:pPr>
        <w:pStyle w:val="a"/>
        <w:ind w:left="0" w:firstLine="720"/>
      </w:pPr>
      <w:r w:rsidRPr="00990F8C">
        <w:t xml:space="preserve">перечень действий с персональными данными, на совершение которых дается согласие, общее описание используемых </w:t>
      </w:r>
      <w:r w:rsidR="004E2210" w:rsidRPr="00990F8C">
        <w:rPr>
          <w:bCs/>
          <w:iCs/>
          <w:color w:val="000000"/>
          <w:szCs w:val="28"/>
        </w:rPr>
        <w:t>Учреждением</w:t>
      </w:r>
      <w:r w:rsidRPr="00990F8C">
        <w:t xml:space="preserve"> способов обработки персональных данных;</w:t>
      </w:r>
    </w:p>
    <w:p w:rsidR="00584011" w:rsidRPr="00990F8C" w:rsidRDefault="00584011" w:rsidP="00584011">
      <w:pPr>
        <w:pStyle w:val="a"/>
        <w:ind w:left="0" w:firstLine="720"/>
      </w:pPr>
      <w:r w:rsidRPr="00990F8C">
        <w:t>срок, в течение которого действует согласие, а также порядок его отзыва;</w:t>
      </w:r>
    </w:p>
    <w:p w:rsidR="00584011" w:rsidRPr="00990F8C" w:rsidRDefault="00584011" w:rsidP="00584011">
      <w:pPr>
        <w:pStyle w:val="a"/>
        <w:ind w:left="0" w:firstLine="720"/>
      </w:pPr>
      <w:r w:rsidRPr="00990F8C">
        <w:t>подпись субъекта персональных данных.</w:t>
      </w:r>
    </w:p>
    <w:p w:rsidR="00AC4BA2" w:rsidRPr="00990F8C" w:rsidRDefault="00584011" w:rsidP="00ED0064">
      <w:pPr>
        <w:pStyle w:val="3c"/>
        <w:numPr>
          <w:ilvl w:val="2"/>
          <w:numId w:val="15"/>
        </w:numPr>
        <w:tabs>
          <w:tab w:val="num" w:pos="1440"/>
        </w:tabs>
        <w:spacing w:before="0"/>
        <w:ind w:left="0" w:firstLine="720"/>
      </w:pPr>
      <w:r w:rsidRPr="00990F8C">
        <w:t xml:space="preserve">В соответствии с п.5 ч.1 ст. 6 Федерального закона «О персональных данных» для осуществления обработки персональных данных работников </w:t>
      </w:r>
      <w:r w:rsidR="004E2210" w:rsidRPr="00990F8C">
        <w:rPr>
          <w:color w:val="000000"/>
        </w:rPr>
        <w:t>Учреждению</w:t>
      </w:r>
      <w:r w:rsidRPr="00990F8C">
        <w:t xml:space="preserve"> не требуется получать согласие субъектов на обработку их данных. Исключение составляет согласие на поручение обработки персональных данных третьим лицам</w:t>
      </w:r>
      <w:r w:rsidR="00D01619" w:rsidRPr="00990F8C">
        <w:t>, передачу персональных данных третьим лицам, если такая передача не предусмотрена законодательством,</w:t>
      </w:r>
      <w:r w:rsidRPr="00990F8C">
        <w:t xml:space="preserve"> и согласие считать определенные персональные данные общедоступными. Согласие субъекта персональных данных на поручение обработки персональных данных третьим лицам</w:t>
      </w:r>
      <w:r w:rsidR="00D01619" w:rsidRPr="00990F8C">
        <w:t>, передачу персональных данных третьим лицам</w:t>
      </w:r>
      <w:r w:rsidRPr="00990F8C">
        <w:t xml:space="preserve"> и согласие считать определенные персональные данные общедоступными представлено в Приложении № 2 (п.1) к настоящему Положению.</w:t>
      </w:r>
    </w:p>
    <w:p w:rsidR="00AC4BA2" w:rsidRPr="00990F8C" w:rsidRDefault="00584011" w:rsidP="00ED0064">
      <w:pPr>
        <w:pStyle w:val="3c"/>
        <w:numPr>
          <w:ilvl w:val="2"/>
          <w:numId w:val="15"/>
        </w:numPr>
        <w:tabs>
          <w:tab w:val="num" w:pos="1440"/>
        </w:tabs>
        <w:spacing w:before="0"/>
        <w:ind w:left="0" w:firstLine="720"/>
      </w:pPr>
      <w:r w:rsidRPr="00990F8C">
        <w:t xml:space="preserve">В соответствии с п.5 ч.1 ст. 6 Федерального закона «О персональных данных» для осуществления обработки персональных данных граждан, состоящих </w:t>
      </w:r>
      <w:r w:rsidR="00AF0CD7" w:rsidRPr="00990F8C">
        <w:t xml:space="preserve">с </w:t>
      </w:r>
      <w:r w:rsidR="00AF0CD7" w:rsidRPr="00990F8C">
        <w:rPr>
          <w:bCs/>
          <w:iCs/>
          <w:color w:val="000000"/>
        </w:rPr>
        <w:t>Учреждением</w:t>
      </w:r>
      <w:r w:rsidR="00AF0CD7" w:rsidRPr="00990F8C">
        <w:t xml:space="preserve"> </w:t>
      </w:r>
      <w:r w:rsidRPr="00990F8C">
        <w:t xml:space="preserve">в гражданско-правовых отношениях, </w:t>
      </w:r>
      <w:r w:rsidR="004E2210" w:rsidRPr="00990F8C">
        <w:rPr>
          <w:color w:val="000000"/>
        </w:rPr>
        <w:t>Учреждению</w:t>
      </w:r>
      <w:r w:rsidRPr="00990F8C">
        <w:t xml:space="preserve"> не требуется получать согласие субъектов на обработку их данных. Исключение составляет согласие на поручение обработки персональных данных третьим лицам. Согласие субъекта персональных данных на поручение обработки персональных данных третьим лицам представлено в Приложении № 2 (п.2) к настоящему Положению.</w:t>
      </w:r>
    </w:p>
    <w:p w:rsidR="00584011" w:rsidRPr="00990F8C" w:rsidRDefault="00584011" w:rsidP="00ED0064">
      <w:pPr>
        <w:pStyle w:val="3c"/>
        <w:numPr>
          <w:ilvl w:val="2"/>
          <w:numId w:val="15"/>
        </w:numPr>
        <w:tabs>
          <w:tab w:val="num" w:pos="1440"/>
        </w:tabs>
        <w:spacing w:before="0"/>
        <w:ind w:left="0" w:firstLine="720"/>
      </w:pPr>
      <w:r w:rsidRPr="00990F8C">
        <w:t xml:space="preserve">В соответствии с п.1 ч.1 ст.6 Федерального закона «О персональных данных» для осуществления обработки персональных данных </w:t>
      </w:r>
      <w:r w:rsidR="00760019" w:rsidRPr="00990F8C">
        <w:t xml:space="preserve">пациентов </w:t>
      </w:r>
      <w:r w:rsidR="004E2210" w:rsidRPr="00990F8C">
        <w:rPr>
          <w:color w:val="000000"/>
        </w:rPr>
        <w:t>Учреждению</w:t>
      </w:r>
      <w:r w:rsidRPr="00990F8C">
        <w:t xml:space="preserve"> необходимо получать согласие субъе</w:t>
      </w:r>
      <w:r w:rsidR="00B41109" w:rsidRPr="00990F8C">
        <w:t>ктов</w:t>
      </w:r>
      <w:r w:rsidR="00F24082" w:rsidRPr="00990F8C">
        <w:t xml:space="preserve"> </w:t>
      </w:r>
      <w:r w:rsidRPr="00990F8C">
        <w:t>на обработку их персональных данных по форме, представленной в Приложении № 2 (п.3) к настоящему Положению.</w:t>
      </w:r>
      <w:r w:rsidR="00D805C2" w:rsidRPr="00990F8C">
        <w:t xml:space="preserve"> Согласие законного представителя пациента на обработку персональных данных пациента представлено в Приложении № 2 (п.4) к настоящему Положению.</w:t>
      </w:r>
    </w:p>
    <w:p w:rsidR="00760019" w:rsidRPr="00990F8C" w:rsidRDefault="00760019" w:rsidP="00ED0064">
      <w:pPr>
        <w:pStyle w:val="3c"/>
        <w:numPr>
          <w:ilvl w:val="2"/>
          <w:numId w:val="15"/>
        </w:numPr>
        <w:tabs>
          <w:tab w:val="num" w:pos="1440"/>
        </w:tabs>
        <w:spacing w:before="0"/>
        <w:ind w:left="0" w:firstLine="720"/>
      </w:pPr>
      <w:r w:rsidRPr="00990F8C">
        <w:t xml:space="preserve">Передача персональных данных субъектов персональных данных </w:t>
      </w:r>
      <w:r w:rsidR="004E2210" w:rsidRPr="00990F8C">
        <w:rPr>
          <w:color w:val="000000"/>
        </w:rPr>
        <w:t>Учреждения</w:t>
      </w:r>
      <w:r w:rsidRPr="00990F8C">
        <w:t xml:space="preserve"> третьим лицам (включая надзорные, правоохранительные органы) возможна только в случаях, прямо предусмотренных законодательными и нормативными актами, либо в случае согласия субъекта персональных данных. В случае если обязанность либо возможность предоставления имеющихся в распоряжении </w:t>
      </w:r>
      <w:r w:rsidR="004E2210" w:rsidRPr="00990F8C">
        <w:rPr>
          <w:color w:val="000000"/>
        </w:rPr>
        <w:t>Учреждения</w:t>
      </w:r>
      <w:r w:rsidRPr="00990F8C">
        <w:t xml:space="preserve"> персональных данных иным лицам (включая органы государственной и муниципальной власти) установлена законодательством, </w:t>
      </w:r>
      <w:r w:rsidR="004E2210" w:rsidRPr="00990F8C">
        <w:rPr>
          <w:color w:val="000000"/>
        </w:rPr>
        <w:t>Учреждение</w:t>
      </w:r>
      <w:r w:rsidRPr="00990F8C">
        <w:t xml:space="preserve"> обязано предоставить указанные данные в составе, виде и сроки, указанные в законодательных или нормативных актах. Если обязанность </w:t>
      </w:r>
      <w:r w:rsidRPr="00990F8C">
        <w:lastRenderedPageBreak/>
        <w:t xml:space="preserve">предоставления персональных данных фиксируется соответствующим запросом (ходатайством) уполномоченного лица, запрос подлежит обязательной проверке в целях контроля над обоснованностью предоставления запроса. При обоснованности подобного запроса </w:t>
      </w:r>
      <w:r w:rsidR="004E2210" w:rsidRPr="00990F8C">
        <w:rPr>
          <w:color w:val="000000"/>
        </w:rPr>
        <w:t>Учреждение</w:t>
      </w:r>
      <w:r w:rsidRPr="00990F8C">
        <w:t xml:space="preserve"> формирует ответ на запрос. При необоснованности запроса </w:t>
      </w:r>
      <w:r w:rsidR="004E2210" w:rsidRPr="00990F8C">
        <w:rPr>
          <w:color w:val="000000"/>
        </w:rPr>
        <w:t>Учреждение</w:t>
      </w:r>
      <w:r w:rsidRPr="00990F8C">
        <w:t xml:space="preserve"> направляет отправителю запроса письменное уведомление об отказе в предоставлении персональных данных. При передаче персональных данных третьим лицам </w:t>
      </w:r>
      <w:r w:rsidR="004E2210" w:rsidRPr="00990F8C">
        <w:rPr>
          <w:color w:val="000000"/>
        </w:rPr>
        <w:t>Учреждение</w:t>
      </w:r>
      <w:r w:rsidRPr="00990F8C">
        <w:t xml:space="preserve"> обязано уведомлять лиц, получивших персональные данные,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обязаны соблюдать их конфиденциальность и безопасность. Данное требование не распространяется на обмен персональными данными в порядке, установленном законодательством.</w:t>
      </w:r>
    </w:p>
    <w:p w:rsidR="00760019" w:rsidRPr="00990F8C" w:rsidRDefault="00760019" w:rsidP="00760019">
      <w:pPr>
        <w:pStyle w:val="3c"/>
        <w:numPr>
          <w:ilvl w:val="2"/>
          <w:numId w:val="15"/>
        </w:numPr>
        <w:tabs>
          <w:tab w:val="clear" w:pos="2520"/>
          <w:tab w:val="num" w:pos="1440"/>
          <w:tab w:val="num" w:pos="1843"/>
        </w:tabs>
        <w:spacing w:before="0"/>
        <w:ind w:left="0" w:firstLine="720"/>
      </w:pPr>
      <w:r w:rsidRPr="00990F8C">
        <w:t>Согласие на обработку персональных данных может быть отозвано субъектом персональных данных при условии, что подобная процедура не нарушает требований законодательства Российской Федерации.</w:t>
      </w:r>
      <w:r w:rsidR="00B6088B" w:rsidRPr="00990F8C">
        <w:t xml:space="preserve"> Форма отзыва согласия на обработку персональных данных представлена в Приложении № 3 к настоящему Положению.</w:t>
      </w:r>
      <w:r w:rsidRPr="00990F8C">
        <w:t xml:space="preserve"> В случае отзыва субъектом персональных данных </w:t>
      </w:r>
      <w:r w:rsidR="004E2210" w:rsidRPr="00990F8C">
        <w:rPr>
          <w:color w:val="000000"/>
        </w:rPr>
        <w:t>Учреждения</w:t>
      </w:r>
      <w:r w:rsidRPr="00990F8C">
        <w:t xml:space="preserve"> согласия на обработку персональных данных </w:t>
      </w:r>
      <w:r w:rsidR="004E2210" w:rsidRPr="00990F8C">
        <w:rPr>
          <w:color w:val="000000"/>
        </w:rPr>
        <w:t>Учреждение</w:t>
      </w:r>
      <w:r w:rsidRPr="00990F8C">
        <w:t xml:space="preserve"> вправе продолжить обработку персональных данных без согласия субъекта персональных данных при наличии оснований, указанных в </w:t>
      </w:r>
      <w:proofErr w:type="spellStart"/>
      <w:r w:rsidRPr="00990F8C">
        <w:t>пп</w:t>
      </w:r>
      <w:proofErr w:type="spellEnd"/>
      <w:r w:rsidRPr="00990F8C">
        <w:t>.</w:t>
      </w:r>
      <w:r w:rsidR="00B41109" w:rsidRPr="00990F8C">
        <w:t> </w:t>
      </w:r>
      <w:r w:rsidRPr="00990F8C">
        <w:t>2-11 ч. 1 ст. 6, ч.  2 ст. 10 и ч. 2 ст. 11 Федерального закона «О персональных данных».</w:t>
      </w:r>
    </w:p>
    <w:p w:rsidR="00B6088B" w:rsidRPr="00990F8C" w:rsidRDefault="003F67EB" w:rsidP="00760019">
      <w:pPr>
        <w:pStyle w:val="3c"/>
        <w:numPr>
          <w:ilvl w:val="2"/>
          <w:numId w:val="15"/>
        </w:numPr>
        <w:tabs>
          <w:tab w:val="clear" w:pos="2520"/>
          <w:tab w:val="num" w:pos="1440"/>
          <w:tab w:val="num" w:pos="1843"/>
        </w:tabs>
        <w:spacing w:before="0"/>
        <w:ind w:left="0" w:firstLine="720"/>
      </w:pPr>
      <w:r w:rsidRPr="00990F8C">
        <w:t xml:space="preserve">В соответствии с </w:t>
      </w:r>
      <w:proofErr w:type="spellStart"/>
      <w:r w:rsidRPr="00990F8C">
        <w:t>пп</w:t>
      </w:r>
      <w:proofErr w:type="spellEnd"/>
      <w:r w:rsidRPr="00990F8C">
        <w:t xml:space="preserve">. 2-11 ч. 1 ст. 6, </w:t>
      </w:r>
      <w:r w:rsidR="005C066D" w:rsidRPr="00990F8C">
        <w:t xml:space="preserve">ч. 4 ст. 6, </w:t>
      </w:r>
      <w:r w:rsidRPr="00990F8C">
        <w:t>ч.2 ст. 10</w:t>
      </w:r>
      <w:r w:rsidR="005C066D" w:rsidRPr="00990F8C">
        <w:t xml:space="preserve"> и </w:t>
      </w:r>
      <w:r w:rsidRPr="00990F8C">
        <w:t>ч. 2 ст. 11</w:t>
      </w:r>
      <w:r w:rsidR="00FF2D8A" w:rsidRPr="00990F8C">
        <w:t xml:space="preserve"> </w:t>
      </w:r>
      <w:r w:rsidRPr="00990F8C">
        <w:t>Федерального закона «О персональных данных» обработка персональных данных может осуществляться без согласия субъекта персональных данных.</w:t>
      </w:r>
    </w:p>
    <w:p w:rsidR="00B6088B" w:rsidRPr="00990F8C" w:rsidRDefault="00B6088B" w:rsidP="00760019">
      <w:pPr>
        <w:pStyle w:val="3c"/>
        <w:numPr>
          <w:ilvl w:val="2"/>
          <w:numId w:val="15"/>
        </w:numPr>
        <w:tabs>
          <w:tab w:val="clear" w:pos="2520"/>
          <w:tab w:val="num" w:pos="1440"/>
          <w:tab w:val="num" w:pos="1843"/>
        </w:tabs>
        <w:spacing w:before="0"/>
        <w:ind w:left="0" w:firstLine="720"/>
      </w:pPr>
      <w:r w:rsidRPr="00990F8C">
        <w:t xml:space="preserve">Трансграничная передача персональных данных </w:t>
      </w:r>
      <w:r w:rsidR="004E2210" w:rsidRPr="00990F8C">
        <w:rPr>
          <w:color w:val="000000"/>
        </w:rPr>
        <w:t>в Учреждении</w:t>
      </w:r>
      <w:r w:rsidRPr="00990F8C">
        <w:t xml:space="preserve"> не осуществляется.</w:t>
      </w:r>
    </w:p>
    <w:p w:rsidR="00B6088B" w:rsidRPr="00990F8C" w:rsidRDefault="00B6088B" w:rsidP="00B6088B">
      <w:pPr>
        <w:pStyle w:val="20"/>
        <w:numPr>
          <w:ilvl w:val="1"/>
          <w:numId w:val="15"/>
        </w:numPr>
        <w:tabs>
          <w:tab w:val="clear" w:pos="2160"/>
          <w:tab w:val="num" w:pos="1440"/>
        </w:tabs>
        <w:ind w:left="1440" w:hanging="720"/>
        <w:rPr>
          <w:rFonts w:ascii="Times New Roman" w:hAnsi="Times New Roman"/>
          <w:i w:val="0"/>
        </w:rPr>
      </w:pPr>
      <w:r w:rsidRPr="00990F8C">
        <w:rPr>
          <w:rFonts w:ascii="Times New Roman" w:hAnsi="Times New Roman"/>
          <w:i w:val="0"/>
        </w:rPr>
        <w:t>Порядок обработки персональных данных с использованием средств автоматизации и без использования средств автоматизации</w:t>
      </w:r>
    </w:p>
    <w:p w:rsidR="00B6088B" w:rsidRPr="00990F8C" w:rsidRDefault="00B6088B" w:rsidP="00D00C27">
      <w:pPr>
        <w:pStyle w:val="3c"/>
        <w:numPr>
          <w:ilvl w:val="2"/>
          <w:numId w:val="21"/>
        </w:numPr>
        <w:tabs>
          <w:tab w:val="clear" w:pos="2520"/>
          <w:tab w:val="num" w:pos="1440"/>
        </w:tabs>
        <w:ind w:left="0" w:firstLine="720"/>
      </w:pPr>
      <w:r w:rsidRPr="00990F8C">
        <w:t xml:space="preserve">Обработка персональных данных </w:t>
      </w:r>
      <w:r w:rsidR="004E2210" w:rsidRPr="00990F8C">
        <w:rPr>
          <w:color w:val="000000"/>
        </w:rPr>
        <w:t>в Учреждении</w:t>
      </w:r>
      <w:r w:rsidRPr="00990F8C">
        <w:t xml:space="preserve"> может проводиться с использованием средств автоматизации (информационных систем) и без таковых. Конкретный способ обработки персональных данных определяется на основании процедур использования данных, определенных внутренними документами </w:t>
      </w:r>
      <w:r w:rsidR="004E2210" w:rsidRPr="00990F8C">
        <w:rPr>
          <w:color w:val="000000"/>
        </w:rPr>
        <w:t>Учреждения</w:t>
      </w:r>
      <w:r w:rsidRPr="00990F8C">
        <w:t>.</w:t>
      </w:r>
    </w:p>
    <w:p w:rsidR="00B6088B" w:rsidRPr="00990F8C" w:rsidRDefault="00B6088B" w:rsidP="00D00C27">
      <w:pPr>
        <w:pStyle w:val="3c"/>
        <w:numPr>
          <w:ilvl w:val="2"/>
          <w:numId w:val="21"/>
        </w:numPr>
        <w:tabs>
          <w:tab w:val="clear" w:pos="2520"/>
          <w:tab w:val="num" w:pos="1440"/>
        </w:tabs>
        <w:spacing w:before="0"/>
        <w:ind w:left="0" w:firstLine="720"/>
      </w:pPr>
      <w:r w:rsidRPr="00990F8C">
        <w:t xml:space="preserve">Перечень информационных систем, в которых обрабатываются персональные данные, уровень защищенности персональных данных при их обработке в информационных системах персональных данных, требования по обеспечению безопасности обрабатываемых в них персональных данных субъектов персональных данных </w:t>
      </w:r>
      <w:r w:rsidR="004E2210" w:rsidRPr="00990F8C">
        <w:rPr>
          <w:color w:val="000000"/>
        </w:rPr>
        <w:t>Учреждения</w:t>
      </w:r>
      <w:r w:rsidRPr="00990F8C">
        <w:t xml:space="preserve"> описаны в отдельных нормативных актах </w:t>
      </w:r>
      <w:r w:rsidR="004E2210" w:rsidRPr="00990F8C">
        <w:rPr>
          <w:color w:val="000000"/>
        </w:rPr>
        <w:t>Учреждения</w:t>
      </w:r>
      <w:r w:rsidRPr="00990F8C">
        <w:t>.</w:t>
      </w:r>
    </w:p>
    <w:p w:rsidR="00B6088B" w:rsidRPr="00990F8C" w:rsidRDefault="00B6088B" w:rsidP="00D00C27">
      <w:pPr>
        <w:pStyle w:val="3c"/>
        <w:numPr>
          <w:ilvl w:val="2"/>
          <w:numId w:val="21"/>
        </w:numPr>
        <w:tabs>
          <w:tab w:val="clear" w:pos="2520"/>
          <w:tab w:val="num" w:pos="1440"/>
        </w:tabs>
        <w:spacing w:before="0"/>
        <w:ind w:left="0" w:firstLine="720"/>
      </w:pPr>
      <w:r w:rsidRPr="00990F8C">
        <w:t>Контроль за соответствием обработки персональных данных заявленным целям возлагается на ответственно</w:t>
      </w:r>
      <w:r w:rsidR="00693F1D" w:rsidRPr="00990F8C">
        <w:t>го</w:t>
      </w:r>
      <w:r w:rsidRPr="00990F8C">
        <w:t xml:space="preserve"> за организацию обработки </w:t>
      </w:r>
      <w:r w:rsidRPr="00990F8C">
        <w:lastRenderedPageBreak/>
        <w:t xml:space="preserve">персональных данных </w:t>
      </w:r>
      <w:r w:rsidR="004E2210" w:rsidRPr="00990F8C">
        <w:rPr>
          <w:color w:val="000000"/>
        </w:rPr>
        <w:t>в Учреждении</w:t>
      </w:r>
      <w:r w:rsidRPr="00990F8C">
        <w:t>, и на руководителей подразделений</w:t>
      </w:r>
      <w:r w:rsidR="001767C1" w:rsidRPr="00990F8C">
        <w:t>, в которых осуществляется обработка персональных данных</w:t>
      </w:r>
      <w:r w:rsidRPr="00990F8C">
        <w:t>.</w:t>
      </w:r>
    </w:p>
    <w:p w:rsidR="00B6088B" w:rsidRPr="00990F8C" w:rsidRDefault="00B6088B" w:rsidP="00D00C27">
      <w:pPr>
        <w:pStyle w:val="3c"/>
        <w:numPr>
          <w:ilvl w:val="2"/>
          <w:numId w:val="21"/>
        </w:numPr>
        <w:tabs>
          <w:tab w:val="clear" w:pos="2520"/>
          <w:tab w:val="num" w:pos="1440"/>
        </w:tabs>
        <w:spacing w:before="0"/>
        <w:ind w:left="0" w:firstLine="720"/>
      </w:pPr>
      <w:r w:rsidRPr="00990F8C">
        <w:t xml:space="preserve">Исключительно автоматизированная обработка персональных данных </w:t>
      </w:r>
      <w:r w:rsidR="004E2210" w:rsidRPr="00990F8C">
        <w:rPr>
          <w:color w:val="000000"/>
        </w:rPr>
        <w:t>в Учреждении</w:t>
      </w:r>
      <w:r w:rsidRPr="00990F8C">
        <w:t xml:space="preserve"> не осуществляется. Во всех процессах обработки персональных данных субъектов персональных данных с использованием средств автоматизации принимают участие ответственные сотрудники </w:t>
      </w:r>
      <w:r w:rsidR="004E2210" w:rsidRPr="00990F8C">
        <w:rPr>
          <w:color w:val="000000"/>
        </w:rPr>
        <w:t>Учреждения</w:t>
      </w:r>
      <w:r w:rsidRPr="00990F8C">
        <w:t>.</w:t>
      </w:r>
    </w:p>
    <w:p w:rsidR="00B6088B" w:rsidRPr="00990F8C" w:rsidRDefault="00B6088B" w:rsidP="00D00C27">
      <w:pPr>
        <w:pStyle w:val="3c"/>
        <w:numPr>
          <w:ilvl w:val="2"/>
          <w:numId w:val="21"/>
        </w:numPr>
        <w:tabs>
          <w:tab w:val="clear" w:pos="2520"/>
          <w:tab w:val="num" w:pos="1440"/>
        </w:tabs>
        <w:spacing w:before="0"/>
        <w:ind w:left="0" w:firstLine="720"/>
      </w:pPr>
      <w:r w:rsidRPr="00990F8C">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B6088B" w:rsidRPr="00990F8C" w:rsidRDefault="00B6088B" w:rsidP="00D00C27">
      <w:pPr>
        <w:pStyle w:val="3c"/>
        <w:numPr>
          <w:ilvl w:val="2"/>
          <w:numId w:val="21"/>
        </w:numPr>
        <w:tabs>
          <w:tab w:val="clear" w:pos="2520"/>
          <w:tab w:val="num" w:pos="1440"/>
        </w:tabs>
        <w:spacing w:before="0"/>
        <w:ind w:left="0" w:firstLine="720"/>
      </w:pPr>
      <w:r w:rsidRPr="00990F8C">
        <w:t xml:space="preserve">При неавтоматизированной обработке персональных данных на бумажных носителях: </w:t>
      </w:r>
    </w:p>
    <w:p w:rsidR="00B6088B" w:rsidRPr="00990F8C" w:rsidRDefault="00B6088B" w:rsidP="00B6088B">
      <w:pPr>
        <w:pStyle w:val="a"/>
        <w:ind w:left="0" w:firstLine="720"/>
      </w:pPr>
      <w:r w:rsidRPr="00990F8C">
        <w:t xml:space="preserve">не допускается фиксация на одном бумажном носителе персональных данных, цели обработки которых заведомо не совместимы; </w:t>
      </w:r>
    </w:p>
    <w:p w:rsidR="00B6088B" w:rsidRPr="00990F8C" w:rsidRDefault="00B6088B" w:rsidP="00B6088B">
      <w:pPr>
        <w:pStyle w:val="a"/>
        <w:ind w:left="0" w:firstLine="720"/>
      </w:pPr>
      <w:r w:rsidRPr="00990F8C">
        <w:t xml:space="preserve">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w:t>
      </w:r>
    </w:p>
    <w:p w:rsidR="00B6088B" w:rsidRPr="00990F8C" w:rsidRDefault="00B6088B" w:rsidP="00B6088B">
      <w:pPr>
        <w:pStyle w:val="a"/>
        <w:ind w:left="0" w:firstLine="720"/>
      </w:pPr>
      <w:r w:rsidRPr="00990F8C">
        <w:t xml:space="preserve">документы, содержащие персональные данные, формируются в дела в зависимости от цели обработки персональных данных; </w:t>
      </w:r>
    </w:p>
    <w:p w:rsidR="00B6088B" w:rsidRPr="00990F8C" w:rsidRDefault="00B6088B" w:rsidP="00B6088B">
      <w:pPr>
        <w:pStyle w:val="a"/>
        <w:ind w:left="0" w:firstLine="720"/>
      </w:pPr>
      <w:r w:rsidRPr="00990F8C">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B6088B" w:rsidRPr="00990F8C" w:rsidRDefault="00B6088B" w:rsidP="00D00C27">
      <w:pPr>
        <w:pStyle w:val="3c"/>
        <w:numPr>
          <w:ilvl w:val="2"/>
          <w:numId w:val="21"/>
        </w:numPr>
        <w:tabs>
          <w:tab w:val="clear" w:pos="2520"/>
          <w:tab w:val="num" w:pos="1440"/>
        </w:tabs>
        <w:spacing w:before="0"/>
        <w:ind w:left="0" w:firstLine="720"/>
      </w:pPr>
      <w:r w:rsidRPr="00990F8C">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B6088B" w:rsidRPr="00990F8C" w:rsidRDefault="00B6088B" w:rsidP="00B6088B">
      <w:pPr>
        <w:pStyle w:val="a"/>
        <w:ind w:left="0" w:firstLine="720"/>
      </w:pPr>
      <w:r w:rsidRPr="00990F8C">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w:t>
      </w:r>
    </w:p>
    <w:p w:rsidR="00B6088B" w:rsidRPr="00990F8C" w:rsidRDefault="00B6088B" w:rsidP="00B6088B">
      <w:pPr>
        <w:pStyle w:val="a"/>
        <w:ind w:left="0" w:firstLine="720"/>
      </w:pPr>
      <w:r w:rsidRPr="00990F8C">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B6088B" w:rsidRPr="00990F8C" w:rsidRDefault="00B6088B" w:rsidP="00B6088B">
      <w:pPr>
        <w:pStyle w:val="a"/>
        <w:ind w:left="0" w:firstLine="720"/>
      </w:pPr>
      <w:r w:rsidRPr="00990F8C">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B6088B" w:rsidRPr="00990F8C" w:rsidRDefault="00B6088B" w:rsidP="00B6088B">
      <w:pPr>
        <w:pStyle w:val="a"/>
        <w:ind w:left="0" w:firstLine="720"/>
      </w:pPr>
      <w:r w:rsidRPr="00990F8C">
        <w:lastRenderedPageBreak/>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6088B" w:rsidRPr="00990F8C" w:rsidRDefault="00B6088B" w:rsidP="00D00C27">
      <w:pPr>
        <w:pStyle w:val="3c"/>
        <w:numPr>
          <w:ilvl w:val="2"/>
          <w:numId w:val="21"/>
        </w:numPr>
        <w:tabs>
          <w:tab w:val="clear" w:pos="2520"/>
          <w:tab w:val="num" w:pos="1440"/>
        </w:tabs>
        <w:spacing w:before="0"/>
        <w:ind w:left="0" w:firstLine="720"/>
      </w:pPr>
      <w:r w:rsidRPr="00990F8C">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6088B" w:rsidRPr="00990F8C" w:rsidRDefault="00B6088B" w:rsidP="00B6088B">
      <w:pPr>
        <w:pStyle w:val="a"/>
        <w:ind w:left="0" w:firstLine="720"/>
      </w:pPr>
      <w:r w:rsidRPr="00990F8C">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B6088B" w:rsidRPr="00990F8C" w:rsidRDefault="00B6088B" w:rsidP="00B6088B">
      <w:pPr>
        <w:pStyle w:val="a"/>
        <w:ind w:left="0" w:firstLine="720"/>
      </w:pPr>
      <w:r w:rsidRPr="00990F8C">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6088B" w:rsidRPr="00990F8C" w:rsidRDefault="00B6088B" w:rsidP="00D00C27">
      <w:pPr>
        <w:pStyle w:val="3c"/>
        <w:numPr>
          <w:ilvl w:val="2"/>
          <w:numId w:val="21"/>
        </w:numPr>
        <w:tabs>
          <w:tab w:val="clear" w:pos="2520"/>
          <w:tab w:val="num" w:pos="1440"/>
        </w:tabs>
        <w:spacing w:before="0"/>
        <w:ind w:left="0" w:firstLine="720"/>
      </w:pPr>
      <w:r w:rsidRPr="00990F8C">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B6088B" w:rsidRPr="00990F8C" w:rsidRDefault="00B6088B" w:rsidP="00D00C27">
      <w:pPr>
        <w:pStyle w:val="3c"/>
        <w:numPr>
          <w:ilvl w:val="2"/>
          <w:numId w:val="21"/>
        </w:numPr>
        <w:tabs>
          <w:tab w:val="clear" w:pos="2520"/>
          <w:tab w:val="num" w:pos="1440"/>
        </w:tabs>
        <w:spacing w:before="0"/>
        <w:ind w:left="0" w:firstLine="720"/>
      </w:pPr>
      <w:r w:rsidRPr="00990F8C">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Доступ к персональным данным</w:t>
      </w:r>
    </w:p>
    <w:p w:rsidR="00AC4BA2" w:rsidRPr="00990F8C" w:rsidRDefault="00B6088B" w:rsidP="00ED0064">
      <w:pPr>
        <w:pStyle w:val="3c"/>
        <w:numPr>
          <w:ilvl w:val="2"/>
          <w:numId w:val="15"/>
        </w:numPr>
        <w:tabs>
          <w:tab w:val="num" w:pos="1440"/>
        </w:tabs>
        <w:spacing w:before="0"/>
        <w:ind w:left="0" w:firstLine="720"/>
      </w:pPr>
      <w:r w:rsidRPr="00990F8C">
        <w:t xml:space="preserve">Перечень </w:t>
      </w:r>
      <w:r w:rsidR="00A54987" w:rsidRPr="00990F8C">
        <w:t xml:space="preserve">должностей </w:t>
      </w:r>
      <w:r w:rsidRPr="00990F8C">
        <w:t>сотрудников</w:t>
      </w:r>
      <w:r w:rsidR="00A54987" w:rsidRPr="00990F8C">
        <w:t xml:space="preserve"> Учреждения</w:t>
      </w:r>
      <w:r w:rsidRPr="00990F8C">
        <w:t xml:space="preserve">, осуществляющих обработку персональных данных, как в бумажном, так и в электронном виде и (или) имеющих доступ к персональным данным, утверждается приказом </w:t>
      </w:r>
      <w:r w:rsidR="004E2210" w:rsidRPr="00990F8C">
        <w:rPr>
          <w:color w:val="000000"/>
        </w:rPr>
        <w:t>Учреждения</w:t>
      </w:r>
      <w:r w:rsidRPr="00990F8C">
        <w:t>.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w:t>
      </w:r>
    </w:p>
    <w:p w:rsidR="00B6088B" w:rsidRPr="00990F8C" w:rsidRDefault="00B6088B" w:rsidP="00ED0064">
      <w:pPr>
        <w:pStyle w:val="3c"/>
        <w:numPr>
          <w:ilvl w:val="2"/>
          <w:numId w:val="15"/>
        </w:numPr>
        <w:tabs>
          <w:tab w:val="num" w:pos="1440"/>
        </w:tabs>
        <w:spacing w:before="0"/>
        <w:ind w:left="0" w:firstLine="720"/>
      </w:pPr>
      <w:r w:rsidRPr="00990F8C">
        <w:t xml:space="preserve">В случае если </w:t>
      </w:r>
      <w:r w:rsidR="004E2210" w:rsidRPr="00990F8C">
        <w:rPr>
          <w:color w:val="000000"/>
        </w:rPr>
        <w:t>Учреждению</w:t>
      </w:r>
      <w:r w:rsidRPr="00990F8C">
        <w:t xml:space="preserve">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субъектов персональных данных </w:t>
      </w:r>
      <w:r w:rsidR="004E2210" w:rsidRPr="00990F8C">
        <w:rPr>
          <w:color w:val="000000"/>
        </w:rPr>
        <w:t>Учреждения</w:t>
      </w:r>
      <w:r w:rsidRPr="00990F8C">
        <w:t xml:space="preserve">, то соответствующие данные предоставляются </w:t>
      </w:r>
      <w:r w:rsidR="004E2210" w:rsidRPr="00990F8C">
        <w:rPr>
          <w:bCs/>
          <w:iCs/>
          <w:color w:val="000000"/>
        </w:rPr>
        <w:t>Учреждением</w:t>
      </w:r>
      <w:r w:rsidRPr="00990F8C">
        <w:t xml:space="preserve"> только после подписания с лицами, осуществляющими обработку персональных данных по поручению </w:t>
      </w:r>
      <w:r w:rsidR="004E2210" w:rsidRPr="00990F8C">
        <w:rPr>
          <w:color w:val="000000"/>
        </w:rPr>
        <w:t>Учреждения</w:t>
      </w:r>
      <w:r w:rsidRPr="00990F8C">
        <w:t xml:space="preserve">, соответствующего соглашения, в котором должны быть определены перечень </w:t>
      </w:r>
      <w:r w:rsidRPr="00990F8C">
        <w:lastRenderedPageBreak/>
        <w:t>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 19 Федерального закона «О персональных данных».</w:t>
      </w:r>
    </w:p>
    <w:p w:rsidR="00AC4BA2" w:rsidRPr="00990F8C" w:rsidRDefault="00AC4BA2" w:rsidP="00ED0064">
      <w:pPr>
        <w:pStyle w:val="3c"/>
        <w:numPr>
          <w:ilvl w:val="2"/>
          <w:numId w:val="15"/>
        </w:numPr>
        <w:tabs>
          <w:tab w:val="num" w:pos="1440"/>
        </w:tabs>
        <w:spacing w:before="0"/>
        <w:ind w:left="0" w:firstLine="720"/>
      </w:pPr>
      <w:r w:rsidRPr="00990F8C">
        <w:t xml:space="preserve">Процедура оформления доступа к персональным данным включает в себя: </w:t>
      </w:r>
    </w:p>
    <w:p w:rsidR="00AC4BA2" w:rsidRPr="00990F8C" w:rsidRDefault="00AC4BA2" w:rsidP="00C61078">
      <w:pPr>
        <w:pStyle w:val="a"/>
        <w:ind w:left="0" w:firstLine="720"/>
      </w:pPr>
      <w:r w:rsidRPr="00990F8C">
        <w:t xml:space="preserve">ознакомление сотрудников с настоящим Положением, инструкцией пользователя </w:t>
      </w:r>
      <w:r w:rsidR="004A4825" w:rsidRPr="00990F8C">
        <w:t>информационных систем персональных данных</w:t>
      </w:r>
      <w:r w:rsidRPr="00990F8C">
        <w:t xml:space="preserve"> и другими нормативными актами, регулирующими обработку и защиту персональных данных </w:t>
      </w:r>
      <w:r w:rsidR="004E2210" w:rsidRPr="00990F8C">
        <w:rPr>
          <w:color w:val="000000"/>
          <w:szCs w:val="28"/>
        </w:rPr>
        <w:t>в Учреждении</w:t>
      </w:r>
      <w:r w:rsidRPr="00990F8C">
        <w:t>, под роспись;</w:t>
      </w:r>
    </w:p>
    <w:p w:rsidR="00AC4BA2" w:rsidRPr="00990F8C" w:rsidRDefault="00AC4BA2" w:rsidP="00C61078">
      <w:pPr>
        <w:pStyle w:val="a"/>
        <w:ind w:left="0" w:firstLine="720"/>
      </w:pPr>
      <w:r w:rsidRPr="00990F8C">
        <w:t xml:space="preserve">подписание </w:t>
      </w:r>
      <w:r w:rsidR="004A531E" w:rsidRPr="00990F8C">
        <w:t>сотрудником</w:t>
      </w:r>
      <w:r w:rsidRPr="00990F8C">
        <w:t xml:space="preserve"> </w:t>
      </w:r>
      <w:r w:rsidR="004E2210" w:rsidRPr="00990F8C">
        <w:rPr>
          <w:color w:val="000000"/>
          <w:szCs w:val="28"/>
        </w:rPr>
        <w:t>Учреждения</w:t>
      </w:r>
      <w:r w:rsidRPr="00990F8C">
        <w:t xml:space="preserve"> обязательства о соблюдении конфиденциальности персональных данных. Форма </w:t>
      </w:r>
      <w:r w:rsidR="00116357" w:rsidRPr="00990F8C">
        <w:t xml:space="preserve">обязательства </w:t>
      </w:r>
      <w:r w:rsidRPr="00990F8C">
        <w:t>о соблюдении конфиденциальности персональных данных представлена в Приложении № </w:t>
      </w:r>
      <w:r w:rsidR="0040766D" w:rsidRPr="00990F8C">
        <w:t>4</w:t>
      </w:r>
      <w:r w:rsidRPr="00990F8C">
        <w:t xml:space="preserve"> к настоящему Положению.</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Обеспечение конфиденциальности персональных данных</w:t>
      </w:r>
    </w:p>
    <w:p w:rsidR="00AC4BA2" w:rsidRPr="00990F8C" w:rsidRDefault="00AC4BA2" w:rsidP="00ED0064">
      <w:pPr>
        <w:pStyle w:val="3c"/>
        <w:numPr>
          <w:ilvl w:val="2"/>
          <w:numId w:val="15"/>
        </w:numPr>
        <w:tabs>
          <w:tab w:val="num" w:pos="1440"/>
        </w:tabs>
        <w:spacing w:before="0"/>
        <w:ind w:left="0" w:firstLine="720"/>
      </w:pPr>
      <w:r w:rsidRPr="00990F8C">
        <w:t xml:space="preserve">Персональные данные относятся к категории конфиденциальной информации. </w:t>
      </w:r>
    </w:p>
    <w:p w:rsidR="00AC4BA2" w:rsidRPr="00990F8C" w:rsidRDefault="004E2210" w:rsidP="00ED0064">
      <w:pPr>
        <w:pStyle w:val="3c"/>
        <w:numPr>
          <w:ilvl w:val="2"/>
          <w:numId w:val="15"/>
        </w:numPr>
        <w:tabs>
          <w:tab w:val="num" w:pos="1440"/>
        </w:tabs>
        <w:spacing w:before="0"/>
        <w:ind w:left="0" w:firstLine="720"/>
      </w:pPr>
      <w:r w:rsidRPr="00990F8C">
        <w:rPr>
          <w:color w:val="000000"/>
        </w:rPr>
        <w:t>Учреждение</w:t>
      </w:r>
      <w:r w:rsidR="0040766D" w:rsidRPr="00990F8C">
        <w:rPr>
          <w:color w:val="000000"/>
        </w:rPr>
        <w:t xml:space="preserve"> </w:t>
      </w:r>
      <w:r w:rsidR="0040766D" w:rsidRPr="00990F8C">
        <w:t xml:space="preserve">вправе поручить обработку персональных данных другим юридическим или физическим лицам на основании договора (далее – поручение </w:t>
      </w:r>
      <w:r w:rsidRPr="00990F8C">
        <w:rPr>
          <w:color w:val="000000"/>
        </w:rPr>
        <w:t>Учреждения</w:t>
      </w:r>
      <w:r w:rsidR="0040766D" w:rsidRPr="00990F8C">
        <w:t xml:space="preserve">) </w:t>
      </w:r>
      <w:r w:rsidR="0040766D" w:rsidRPr="00990F8C">
        <w:rPr>
          <w:bCs/>
          <w:iCs/>
        </w:rPr>
        <w:t xml:space="preserve">с согласия субъекта персональных данных, если иное не предусмотрено Федеральным законом </w:t>
      </w:r>
      <w:r w:rsidR="0040766D" w:rsidRPr="00990F8C">
        <w:t>«О персональных данных».</w:t>
      </w:r>
      <w:r w:rsidR="0040766D" w:rsidRPr="00990F8C">
        <w:rPr>
          <w:bCs/>
          <w:iCs/>
        </w:rPr>
        <w:t xml:space="preserve"> Лицо, осуществляющее обработку персональных данных по поручению </w:t>
      </w:r>
      <w:r w:rsidRPr="00990F8C">
        <w:rPr>
          <w:color w:val="000000"/>
        </w:rPr>
        <w:t>Учреждения</w:t>
      </w:r>
      <w:r w:rsidR="0040766D" w:rsidRPr="00990F8C">
        <w:rPr>
          <w:bCs/>
          <w:iCs/>
        </w:rPr>
        <w:t xml:space="preserve">, обязано соблюдать принципы и правила обработки персональных данных, предусмотренные Федеральным законом </w:t>
      </w:r>
      <w:r w:rsidR="0040766D" w:rsidRPr="00990F8C">
        <w:t>«О персональных данных»</w:t>
      </w:r>
      <w:r w:rsidR="0040766D" w:rsidRPr="00990F8C">
        <w:rPr>
          <w:bCs/>
          <w:iCs/>
        </w:rPr>
        <w:t xml:space="preserve">. В поручении </w:t>
      </w:r>
      <w:r w:rsidRPr="00990F8C">
        <w:rPr>
          <w:color w:val="000000"/>
        </w:rPr>
        <w:t>Учреждения</w:t>
      </w:r>
      <w:r w:rsidR="0040766D" w:rsidRPr="00990F8C">
        <w:rPr>
          <w:bCs/>
          <w:iCs/>
          <w:color w:val="0000FF"/>
        </w:rPr>
        <w:t xml:space="preserve"> </w:t>
      </w:r>
      <w:r w:rsidR="0040766D" w:rsidRPr="00990F8C">
        <w:rPr>
          <w:bCs/>
          <w:iCs/>
        </w:rPr>
        <w:t>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w:t>
      </w:r>
      <w:r w:rsidR="0040766D" w:rsidRPr="00990F8C">
        <w:t> «О персональных данных»</w:t>
      </w:r>
      <w:r w:rsidR="0040766D" w:rsidRPr="00990F8C">
        <w:rPr>
          <w:bCs/>
          <w:iCs/>
        </w:rPr>
        <w:t>.</w:t>
      </w:r>
    </w:p>
    <w:p w:rsidR="0040766D" w:rsidRPr="00990F8C" w:rsidRDefault="0040766D" w:rsidP="00ED0064">
      <w:pPr>
        <w:pStyle w:val="3c"/>
        <w:numPr>
          <w:ilvl w:val="2"/>
          <w:numId w:val="15"/>
        </w:numPr>
        <w:tabs>
          <w:tab w:val="num" w:pos="1440"/>
        </w:tabs>
        <w:spacing w:before="0"/>
        <w:ind w:left="0" w:firstLine="720"/>
      </w:pPr>
      <w:r w:rsidRPr="00990F8C">
        <w:rPr>
          <w:color w:val="000000"/>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C18FC" w:rsidRPr="00990F8C" w:rsidRDefault="002C18FC" w:rsidP="002C18FC">
      <w:pPr>
        <w:pStyle w:val="3c"/>
        <w:numPr>
          <w:ilvl w:val="2"/>
          <w:numId w:val="15"/>
        </w:numPr>
        <w:tabs>
          <w:tab w:val="num" w:pos="1440"/>
        </w:tabs>
        <w:spacing w:before="0"/>
        <w:ind w:left="0" w:firstLine="720"/>
      </w:pPr>
      <w:r w:rsidRPr="00990F8C">
        <w:lastRenderedPageBreak/>
        <w:t xml:space="preserve">Необходимость доступа сотрудников </w:t>
      </w:r>
      <w:r w:rsidR="004E2210" w:rsidRPr="00990F8C">
        <w:rPr>
          <w:color w:val="000000"/>
        </w:rPr>
        <w:t>Учреждения</w:t>
      </w:r>
      <w:r w:rsidRPr="00990F8C">
        <w:t xml:space="preserve"> к персональным данным субъектов персональных данных, обрабатываемым </w:t>
      </w:r>
      <w:r w:rsidR="004E2210" w:rsidRPr="00990F8C">
        <w:rPr>
          <w:color w:val="000000"/>
        </w:rPr>
        <w:t>в Учреждении</w:t>
      </w:r>
      <w:r w:rsidRPr="00990F8C">
        <w:t>, должна быть документально определена в соответствующих должностных инструкциях.</w:t>
      </w:r>
    </w:p>
    <w:p w:rsidR="002C18FC" w:rsidRPr="00990F8C" w:rsidRDefault="002C18FC" w:rsidP="002C18FC">
      <w:pPr>
        <w:pStyle w:val="3c"/>
        <w:numPr>
          <w:ilvl w:val="2"/>
          <w:numId w:val="15"/>
        </w:numPr>
        <w:tabs>
          <w:tab w:val="num" w:pos="1440"/>
        </w:tabs>
        <w:spacing w:before="0"/>
        <w:ind w:left="0" w:firstLine="720"/>
      </w:pPr>
      <w:r w:rsidRPr="00990F8C">
        <w:t xml:space="preserve">Обработка и защита персональных данных в структурных и территориальных подразделениях </w:t>
      </w:r>
      <w:r w:rsidR="004E2210" w:rsidRPr="00990F8C">
        <w:rPr>
          <w:color w:val="000000"/>
        </w:rPr>
        <w:t>Учреждения</w:t>
      </w:r>
      <w:r w:rsidRPr="00990F8C">
        <w:t xml:space="preserve"> осуществляется в документально определенном порядке, исключающем несанкционированный доступ к персональным данным.</w:t>
      </w:r>
    </w:p>
    <w:p w:rsidR="002C18FC" w:rsidRPr="00990F8C" w:rsidRDefault="00A54987" w:rsidP="002C18FC">
      <w:pPr>
        <w:pStyle w:val="3c"/>
        <w:numPr>
          <w:ilvl w:val="2"/>
          <w:numId w:val="15"/>
        </w:numPr>
        <w:tabs>
          <w:tab w:val="num" w:pos="1440"/>
        </w:tabs>
        <w:spacing w:before="0"/>
        <w:ind w:left="0" w:firstLine="720"/>
      </w:pPr>
      <w:r w:rsidRPr="00990F8C">
        <w:rPr>
          <w:color w:val="000000"/>
        </w:rPr>
        <w:t>В</w:t>
      </w:r>
      <w:r w:rsidR="004E2210" w:rsidRPr="00990F8C">
        <w:rPr>
          <w:color w:val="000000"/>
        </w:rPr>
        <w:t xml:space="preserve"> Учреждении</w:t>
      </w:r>
      <w:r w:rsidR="002C18FC" w:rsidRPr="00990F8C">
        <w:t xml:space="preserve"> документально определен перечень лиц, осуществляющих обработку персональных данных. Лица, осуществляющие такую обработку, проинформированы о факте обработки ими персональных данных, об особенностях и правилах осуществления такой обработки, а также об ответственности за нарушение действующего законодательства в области персональных данных. Лица, осуществляющие обработку персональных данных, ознакомлены под роспись с настоящим Положением и подписали обязательство о соблюдении конфиденциальности персональных данных и соблюдении правил обработки персональных данных.</w:t>
      </w:r>
    </w:p>
    <w:p w:rsidR="002C18FC" w:rsidRPr="00990F8C" w:rsidRDefault="00A54987" w:rsidP="002C18FC">
      <w:pPr>
        <w:pStyle w:val="3c"/>
        <w:numPr>
          <w:ilvl w:val="2"/>
          <w:numId w:val="15"/>
        </w:numPr>
        <w:tabs>
          <w:tab w:val="num" w:pos="1440"/>
        </w:tabs>
        <w:spacing w:before="0"/>
        <w:ind w:left="0" w:firstLine="720"/>
      </w:pPr>
      <w:r w:rsidRPr="00990F8C">
        <w:rPr>
          <w:color w:val="000000"/>
        </w:rPr>
        <w:t>В</w:t>
      </w:r>
      <w:r w:rsidR="004E2210" w:rsidRPr="00990F8C">
        <w:rPr>
          <w:color w:val="000000"/>
        </w:rPr>
        <w:t xml:space="preserve"> Учреждении</w:t>
      </w:r>
      <w:r w:rsidR="002C18FC" w:rsidRPr="00990F8C">
        <w:t xml:space="preserve"> документально определен перечень помещений, в которых ведется обработка персональных данных, порядок доступа сотрудников в вышеуказанные помещения.</w:t>
      </w:r>
    </w:p>
    <w:p w:rsidR="002C18FC" w:rsidRPr="00990F8C" w:rsidRDefault="002C18FC" w:rsidP="002C18FC">
      <w:pPr>
        <w:pStyle w:val="3c"/>
        <w:numPr>
          <w:ilvl w:val="2"/>
          <w:numId w:val="15"/>
        </w:numPr>
        <w:tabs>
          <w:tab w:val="num" w:pos="1440"/>
        </w:tabs>
        <w:spacing w:before="0"/>
        <w:ind w:left="0" w:firstLine="720"/>
      </w:pPr>
      <w:r w:rsidRPr="00990F8C">
        <w:t xml:space="preserve">Передача персональных данных между структурными и территориальными подразделениями </w:t>
      </w:r>
      <w:r w:rsidR="004E2210" w:rsidRPr="00990F8C">
        <w:rPr>
          <w:color w:val="000000"/>
        </w:rPr>
        <w:t>Учреждения</w:t>
      </w:r>
      <w:r w:rsidRPr="00990F8C">
        <w:t xml:space="preserve"> осуществляется только между сотрудниками, включенными в перечень лиц, имеющих доступ к персональным данным.</w:t>
      </w:r>
    </w:p>
    <w:p w:rsidR="0040766D" w:rsidRPr="00990F8C" w:rsidRDefault="0040766D" w:rsidP="00ED0064">
      <w:pPr>
        <w:pStyle w:val="3c"/>
        <w:numPr>
          <w:ilvl w:val="2"/>
          <w:numId w:val="15"/>
        </w:numPr>
        <w:tabs>
          <w:tab w:val="num" w:pos="1440"/>
        </w:tabs>
        <w:spacing w:before="0"/>
        <w:ind w:left="0" w:firstLine="720"/>
      </w:pPr>
      <w:r w:rsidRPr="00990F8C">
        <w:t xml:space="preserve">Сотрудники </w:t>
      </w:r>
      <w:r w:rsidR="004E2210" w:rsidRPr="00990F8C">
        <w:rPr>
          <w:color w:val="000000"/>
        </w:rPr>
        <w:t>Учреждения</w:t>
      </w:r>
      <w:r w:rsidRPr="00990F8C">
        <w:t xml:space="preserve"> и иные лица, получающие доступ к персональным данным, </w:t>
      </w:r>
      <w:r w:rsidRPr="00990F8C">
        <w:rPr>
          <w:bCs/>
          <w:iCs/>
        </w:rPr>
        <w:t xml:space="preserve">обязаны не раскрывать третьим лицам и не распространять персональные данные без согласия субъекта персональных данных, </w:t>
      </w:r>
      <w:r w:rsidRPr="00990F8C">
        <w:t>если иное не предусмотрено федеральным законодательством в сфере защиты персональных данных.</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Права и обязанности сторон при обработке персональных данных</w:t>
      </w:r>
    </w:p>
    <w:p w:rsidR="00AC4BA2" w:rsidRPr="00990F8C" w:rsidRDefault="00B41677" w:rsidP="00ED0064">
      <w:pPr>
        <w:pStyle w:val="3c"/>
        <w:numPr>
          <w:ilvl w:val="2"/>
          <w:numId w:val="15"/>
        </w:numPr>
        <w:tabs>
          <w:tab w:val="num" w:pos="1440"/>
        </w:tabs>
        <w:spacing w:before="0"/>
        <w:ind w:left="0" w:firstLine="720"/>
      </w:pPr>
      <w:r w:rsidRPr="00990F8C">
        <w:t>Субъекты персональных данных</w:t>
      </w:r>
      <w:r w:rsidR="00AC4BA2" w:rsidRPr="00990F8C">
        <w:t xml:space="preserve"> обязаны предоставлять </w:t>
      </w:r>
      <w:r w:rsidR="004E2210" w:rsidRPr="00990F8C">
        <w:rPr>
          <w:color w:val="000000"/>
        </w:rPr>
        <w:t>Учреждению</w:t>
      </w:r>
      <w:r w:rsidR="00AC4BA2" w:rsidRPr="00990F8C">
        <w:t xml:space="preserve"> только достоверные, документированные персональные данные.</w:t>
      </w:r>
    </w:p>
    <w:p w:rsidR="00AC4BA2" w:rsidRPr="00990F8C" w:rsidRDefault="00AC4BA2" w:rsidP="00ED0064">
      <w:pPr>
        <w:pStyle w:val="3c"/>
        <w:numPr>
          <w:ilvl w:val="2"/>
          <w:numId w:val="15"/>
        </w:numPr>
        <w:tabs>
          <w:tab w:val="num" w:pos="1440"/>
        </w:tabs>
        <w:spacing w:before="0"/>
        <w:ind w:left="0" w:firstLine="720"/>
      </w:pPr>
      <w:r w:rsidRPr="00990F8C">
        <w:t>Каждый субъект персональных данных имеет право:</w:t>
      </w:r>
    </w:p>
    <w:p w:rsidR="00AC4BA2" w:rsidRPr="00990F8C" w:rsidRDefault="00AC4BA2" w:rsidP="00C61078">
      <w:pPr>
        <w:pStyle w:val="a"/>
        <w:ind w:left="0" w:firstLine="720"/>
      </w:pPr>
      <w:r w:rsidRPr="00990F8C">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w:t>
      </w:r>
      <w:r w:rsidR="00B41677" w:rsidRPr="00990F8C">
        <w:t xml:space="preserve">предусмотренных </w:t>
      </w:r>
      <w:r w:rsidR="001767C1" w:rsidRPr="00990F8C">
        <w:t>ч.8 ст.14 Федерального закона «О персональных данных»</w:t>
      </w:r>
      <w:r w:rsidRPr="00990F8C">
        <w:t xml:space="preserve">; </w:t>
      </w:r>
    </w:p>
    <w:p w:rsidR="00B41677" w:rsidRPr="00990F8C" w:rsidRDefault="00B41677" w:rsidP="00B41677">
      <w:pPr>
        <w:pStyle w:val="a"/>
        <w:ind w:left="0" w:firstLine="720"/>
      </w:pPr>
      <w:r w:rsidRPr="00990F8C">
        <w:t xml:space="preserve">на получение информации, касающейся обработки его персональных данных, в том числе содержащей: подтверждение факта обработки, правовые основания и цель обработки; способы обработки, наименование и место нахождения </w:t>
      </w:r>
      <w:r w:rsidR="004E2210" w:rsidRPr="00990F8C">
        <w:rPr>
          <w:color w:val="000000"/>
          <w:szCs w:val="28"/>
        </w:rPr>
        <w:t>Учреждения</w:t>
      </w:r>
      <w:r w:rsidRPr="00990F8C">
        <w:t xml:space="preserve">, сведения о лицах, которые имеют доступ к персональным данным или которым </w:t>
      </w:r>
      <w:r w:rsidRPr="00990F8C">
        <w:rPr>
          <w:bCs/>
          <w:iCs/>
          <w:szCs w:val="28"/>
        </w:rPr>
        <w:t xml:space="preserve">могут быть раскрыты персональные данные на основании договора с </w:t>
      </w:r>
      <w:r w:rsidR="004E2210" w:rsidRPr="00990F8C">
        <w:rPr>
          <w:bCs/>
          <w:iCs/>
          <w:color w:val="000000"/>
          <w:szCs w:val="28"/>
        </w:rPr>
        <w:t>Учреждением</w:t>
      </w:r>
      <w:r w:rsidRPr="00990F8C">
        <w:rPr>
          <w:bCs/>
          <w:iCs/>
          <w:szCs w:val="28"/>
        </w:rPr>
        <w:t xml:space="preserve"> или на основании Федерального закона </w:t>
      </w:r>
      <w:r w:rsidRPr="00990F8C">
        <w:lastRenderedPageBreak/>
        <w:t xml:space="preserve">«О персональных данных»; </w:t>
      </w:r>
      <w:r w:rsidRPr="00990F8C">
        <w:rPr>
          <w:bCs/>
          <w:iCs/>
          <w:szCs w:val="28"/>
        </w:rPr>
        <w:t>обрабатываемые персональные данные, относящиеся к соответствующему субъекту персональных</w:t>
      </w:r>
      <w:r w:rsidRPr="00990F8C">
        <w:rPr>
          <w:b/>
          <w:bCs/>
          <w:i/>
          <w:iCs/>
          <w:sz w:val="20"/>
          <w:szCs w:val="20"/>
        </w:rPr>
        <w:t xml:space="preserve"> </w:t>
      </w:r>
      <w:r w:rsidRPr="00990F8C">
        <w:rPr>
          <w:bCs/>
          <w:iCs/>
          <w:szCs w:val="28"/>
        </w:rPr>
        <w:t xml:space="preserve">данных, источник их получения, если иной порядок представления таких данных не предусмотрен Федеральным законом </w:t>
      </w:r>
      <w:r w:rsidRPr="00990F8C">
        <w:t xml:space="preserve">«О персональных данных»; сроки обработки персональных данных, в том числе сроки их хранения; </w:t>
      </w:r>
      <w:r w:rsidRPr="00990F8C">
        <w:rPr>
          <w:bCs/>
          <w:iCs/>
          <w:szCs w:val="28"/>
        </w:rPr>
        <w:t xml:space="preserve">порядок осуществления субъектом персональных данных прав, предусмотренных Федеральным законом </w:t>
      </w:r>
      <w:r w:rsidRPr="00990F8C">
        <w:t>«О персональных данных»</w:t>
      </w:r>
      <w:r w:rsidRPr="00990F8C">
        <w:rPr>
          <w:bCs/>
          <w:iCs/>
          <w:szCs w:val="28"/>
        </w:rPr>
        <w:t xml:space="preserve">; наименование или фамилию, имя, отчество и адрес лица, осуществляющего обработку персональных данных по поручению </w:t>
      </w:r>
      <w:r w:rsidR="004E2210" w:rsidRPr="00990F8C">
        <w:rPr>
          <w:color w:val="000000"/>
          <w:szCs w:val="28"/>
        </w:rPr>
        <w:t>Учреждения</w:t>
      </w:r>
      <w:r w:rsidRPr="00990F8C">
        <w:rPr>
          <w:bCs/>
          <w:iCs/>
          <w:szCs w:val="28"/>
        </w:rPr>
        <w:t xml:space="preserve">, если обработка поручена или будет поручена такому лицу; иные сведения, предусмотренные Федеральным законом </w:t>
      </w:r>
      <w:r w:rsidRPr="00990F8C">
        <w:t xml:space="preserve">«О персональных данных» </w:t>
      </w:r>
      <w:r w:rsidRPr="00990F8C">
        <w:rPr>
          <w:bCs/>
          <w:iCs/>
          <w:szCs w:val="28"/>
        </w:rPr>
        <w:t>или другими федеральными законами</w:t>
      </w:r>
      <w:r w:rsidRPr="00990F8C">
        <w:t xml:space="preserve">. Сведения, указанные выше,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уполномоченного представителя. Запрос должен содержать номер основного документа, удостоверяющего личность субъекта персональных данных или его уполномоченного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4E2210" w:rsidRPr="00990F8C">
        <w:rPr>
          <w:bCs/>
          <w:iCs/>
          <w:color w:val="000000"/>
          <w:szCs w:val="28"/>
        </w:rPr>
        <w:t>Учреждением</w:t>
      </w:r>
      <w:r w:rsidRPr="00990F8C">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4E2210" w:rsidRPr="00990F8C">
        <w:rPr>
          <w:bCs/>
          <w:iCs/>
          <w:color w:val="000000"/>
          <w:szCs w:val="28"/>
        </w:rPr>
        <w:t>Учреждением</w:t>
      </w:r>
      <w:r w:rsidRPr="00990F8C">
        <w:t>, подпись субъекта персональных данных или его уполномоченного представителя;</w:t>
      </w:r>
    </w:p>
    <w:p w:rsidR="00B41677" w:rsidRPr="00990F8C" w:rsidRDefault="00B41677" w:rsidP="00B41677">
      <w:pPr>
        <w:pStyle w:val="a"/>
        <w:ind w:left="0" w:firstLine="720"/>
      </w:pPr>
      <w:r w:rsidRPr="00990F8C">
        <w:t xml:space="preserve">обратиться повторно в </w:t>
      </w:r>
      <w:r w:rsidR="002F31F8" w:rsidRPr="00B654DB">
        <w:t>Учреждение</w:t>
      </w:r>
      <w:r w:rsidRPr="00990F8C">
        <w:t xml:space="preserve"> или направить повторный запрос в целях получения сведений, указанных выше,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B41677" w:rsidRPr="00990F8C" w:rsidRDefault="00B41677" w:rsidP="00B41677">
      <w:pPr>
        <w:pStyle w:val="a"/>
        <w:ind w:left="0" w:firstLine="720"/>
      </w:pPr>
      <w:r w:rsidRPr="00990F8C">
        <w:t xml:space="preserve">требовать от сотрудников </w:t>
      </w:r>
      <w:r w:rsidR="004E2210" w:rsidRPr="00990F8C">
        <w:rPr>
          <w:color w:val="000000"/>
          <w:szCs w:val="28"/>
        </w:rPr>
        <w:t>Учреждения</w:t>
      </w:r>
      <w:r w:rsidRPr="00990F8C">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4BA2" w:rsidRPr="00990F8C" w:rsidRDefault="00B41677" w:rsidP="0070282C">
      <w:pPr>
        <w:pStyle w:val="a"/>
        <w:ind w:left="0" w:firstLine="720"/>
      </w:pPr>
      <w:r w:rsidRPr="00990F8C">
        <w:t xml:space="preserve">заявить о своем несогласии при отказе сотрудников </w:t>
      </w:r>
      <w:r w:rsidR="004E2210" w:rsidRPr="00990F8C">
        <w:rPr>
          <w:color w:val="000000"/>
          <w:szCs w:val="28"/>
        </w:rPr>
        <w:t>Учреждения</w:t>
      </w:r>
      <w:r w:rsidRPr="00990F8C">
        <w:t xml:space="preserve"> исключить или исправить персональные данные (в письменной форме с соответствующим обоснованием такого несогласия)</w:t>
      </w:r>
      <w:r w:rsidR="00AC4BA2" w:rsidRPr="00990F8C">
        <w:t>.</w:t>
      </w:r>
    </w:p>
    <w:p w:rsidR="0070282C" w:rsidRPr="00990F8C" w:rsidRDefault="004E2210" w:rsidP="0070282C">
      <w:pPr>
        <w:pStyle w:val="3c"/>
        <w:numPr>
          <w:ilvl w:val="2"/>
          <w:numId w:val="15"/>
        </w:numPr>
        <w:tabs>
          <w:tab w:val="num" w:pos="1440"/>
        </w:tabs>
        <w:spacing w:before="0"/>
        <w:ind w:left="0" w:firstLine="720"/>
      </w:pPr>
      <w:r w:rsidRPr="00990F8C">
        <w:rPr>
          <w:color w:val="000000"/>
        </w:rPr>
        <w:t>Учреждение</w:t>
      </w:r>
      <w:r w:rsidR="0070282C" w:rsidRPr="00990F8C">
        <w:t xml:space="preserve"> не вправе принуждать субъектов персональных данных к предоставлению персональных данных, однако вправе требовать этого, если подобные обязательства прямо вытекают из договорных отношений с субъектами персональных данных или требований нормативных и законодательных актов. Если сбор персональных данных осуществляется во исполнение требований </w:t>
      </w:r>
      <w:r w:rsidR="008D5AD7" w:rsidRPr="00990F8C">
        <w:lastRenderedPageBreak/>
        <w:t>законодательства</w:t>
      </w:r>
      <w:r w:rsidR="0070282C" w:rsidRPr="00990F8C">
        <w:t xml:space="preserve">, сотрудники </w:t>
      </w:r>
      <w:r w:rsidRPr="00990F8C">
        <w:rPr>
          <w:color w:val="000000"/>
        </w:rPr>
        <w:t>Учреждения</w:t>
      </w:r>
      <w:r w:rsidR="0070282C" w:rsidRPr="00990F8C">
        <w:t>, осуществляющие сбор персональных данных обязаны разъяснить субъекту персональных данных юридические последствия отказа предоставить персональны</w:t>
      </w:r>
      <w:r w:rsidR="00A87B29" w:rsidRPr="00990F8C">
        <w:t>е</w:t>
      </w:r>
      <w:r w:rsidR="0070282C" w:rsidRPr="00990F8C">
        <w:t xml:space="preserve"> данны</w:t>
      </w:r>
      <w:r w:rsidR="00A87B29" w:rsidRPr="00990F8C">
        <w:t>е</w:t>
      </w:r>
      <w:r w:rsidR="0070282C" w:rsidRPr="00990F8C">
        <w:t>.</w:t>
      </w:r>
    </w:p>
    <w:p w:rsidR="00AC4BA2" w:rsidRPr="00990F8C" w:rsidRDefault="004E2210" w:rsidP="00ED0064">
      <w:pPr>
        <w:pStyle w:val="3c"/>
        <w:numPr>
          <w:ilvl w:val="2"/>
          <w:numId w:val="15"/>
        </w:numPr>
        <w:tabs>
          <w:tab w:val="num" w:pos="1440"/>
        </w:tabs>
        <w:spacing w:before="0"/>
        <w:ind w:left="0" w:firstLine="720"/>
      </w:pPr>
      <w:r w:rsidRPr="00990F8C">
        <w:rPr>
          <w:color w:val="000000"/>
        </w:rPr>
        <w:t>Учреждение</w:t>
      </w:r>
      <w:r w:rsidR="00AC4BA2" w:rsidRPr="00990F8C">
        <w:t xml:space="preserve"> обязано безвозмездно предоставить субъекту персональных данных возможность ознакомления с персональными данными, относящимися к этому субъекту, а также внести в них необходимые изменения при предоставлении </w:t>
      </w:r>
      <w:r w:rsidR="00AC4BA2" w:rsidRPr="00990F8C">
        <w:rPr>
          <w:bCs/>
          <w:iCs/>
        </w:rPr>
        <w:t>субъектом персональных данных или его представителем</w:t>
      </w:r>
      <w:r w:rsidR="00AC4BA2" w:rsidRPr="00990F8C">
        <w:t xml:space="preserve"> сведений, подтверждающих, что персональные данные являются неполными, </w:t>
      </w:r>
      <w:r w:rsidR="00AC4BA2" w:rsidRPr="00990F8C">
        <w:rPr>
          <w:bCs/>
          <w:iCs/>
        </w:rPr>
        <w:t>неточными или неактуальными</w:t>
      </w:r>
      <w:r w:rsidR="00AC4BA2" w:rsidRPr="00990F8C">
        <w:t xml:space="preserve">. О внесенных изменениях и предпринятых мерах </w:t>
      </w:r>
      <w:r w:rsidRPr="00990F8C">
        <w:rPr>
          <w:color w:val="000000"/>
        </w:rPr>
        <w:t>Учреждение</w:t>
      </w:r>
      <w:r w:rsidR="00AC4BA2" w:rsidRPr="00990F8C">
        <w:t xml:space="preserve"> обязано уведомить субъекта или его представителя и принять разумные меры для уведомления третьих лиц, которым персональные данные этого субъекта были переданы. Форма уведомления представлена в Приложении № </w:t>
      </w:r>
      <w:r w:rsidR="0070282C" w:rsidRPr="00990F8C">
        <w:t>5</w:t>
      </w:r>
      <w:r w:rsidR="00AC4BA2" w:rsidRPr="00990F8C">
        <w:t xml:space="preserve"> к настоящему Положению.</w:t>
      </w:r>
    </w:p>
    <w:p w:rsidR="00AC4BA2" w:rsidRPr="00990F8C" w:rsidRDefault="00AC4BA2" w:rsidP="00B427CD">
      <w:pPr>
        <w:pStyle w:val="3c"/>
        <w:numPr>
          <w:ilvl w:val="2"/>
          <w:numId w:val="15"/>
        </w:numPr>
        <w:tabs>
          <w:tab w:val="clear" w:pos="2520"/>
          <w:tab w:val="num" w:pos="1440"/>
        </w:tabs>
        <w:spacing w:before="0"/>
        <w:ind w:left="0" w:firstLine="720"/>
      </w:pPr>
      <w:r w:rsidRPr="00990F8C">
        <w:t>Все обращения субъектов персональных данных по вопросам, касающимся обработки персональных данных, фиксируются в Журнале учета обращений субъектов персональных данных. Форма Журнала представлена в Приложении № </w:t>
      </w:r>
      <w:r w:rsidR="00B427CD" w:rsidRPr="00990F8C">
        <w:t>6</w:t>
      </w:r>
      <w:r w:rsidRPr="00990F8C">
        <w:t xml:space="preserve"> к настоящему Положению.</w:t>
      </w:r>
    </w:p>
    <w:p w:rsidR="00B427CD" w:rsidRPr="00990F8C" w:rsidRDefault="004E2210" w:rsidP="00B427CD">
      <w:pPr>
        <w:pStyle w:val="3c"/>
        <w:numPr>
          <w:ilvl w:val="2"/>
          <w:numId w:val="15"/>
        </w:numPr>
        <w:tabs>
          <w:tab w:val="clear" w:pos="2520"/>
          <w:tab w:val="num" w:pos="1440"/>
        </w:tabs>
        <w:spacing w:before="0"/>
        <w:ind w:left="0" w:firstLine="720"/>
      </w:pPr>
      <w:r w:rsidRPr="00990F8C">
        <w:rPr>
          <w:color w:val="000000"/>
        </w:rPr>
        <w:t>Учреждение</w:t>
      </w:r>
      <w:r w:rsidR="00B427CD" w:rsidRPr="00990F8C">
        <w:t xml:space="preserve"> обязано сообщить в уполномоченный орган по защите прав субъектов персональных данных по запросу этого органа необходимую информацию в течение 30 (тридцати) календарных дней с даты получения такого запроса.</w:t>
      </w:r>
    </w:p>
    <w:p w:rsidR="00AC4BA2" w:rsidRPr="00990F8C" w:rsidRDefault="00AC4BA2" w:rsidP="00ED0064">
      <w:pPr>
        <w:pStyle w:val="20"/>
        <w:numPr>
          <w:ilvl w:val="1"/>
          <w:numId w:val="15"/>
        </w:numPr>
        <w:tabs>
          <w:tab w:val="num" w:pos="1440"/>
        </w:tabs>
        <w:ind w:left="1440" w:hanging="720"/>
        <w:rPr>
          <w:i w:val="0"/>
        </w:rPr>
      </w:pPr>
      <w:r w:rsidRPr="00990F8C">
        <w:rPr>
          <w:rFonts w:ascii="Times New Roman" w:hAnsi="Times New Roman"/>
          <w:i w:val="0"/>
        </w:rPr>
        <w:t>Передача персональных данных</w:t>
      </w:r>
    </w:p>
    <w:p w:rsidR="00AC4BA2" w:rsidRPr="00990F8C" w:rsidRDefault="00AC4BA2" w:rsidP="00ED0064">
      <w:pPr>
        <w:pStyle w:val="3c"/>
        <w:numPr>
          <w:ilvl w:val="2"/>
          <w:numId w:val="15"/>
        </w:numPr>
        <w:tabs>
          <w:tab w:val="num" w:pos="1440"/>
        </w:tabs>
        <w:spacing w:before="0"/>
        <w:ind w:left="0" w:firstLine="720"/>
      </w:pPr>
      <w:r w:rsidRPr="00990F8C">
        <w:t xml:space="preserve">При передаче </w:t>
      </w:r>
      <w:r w:rsidRPr="00990F8C">
        <w:rPr>
          <w:bCs/>
        </w:rPr>
        <w:t>персональных</w:t>
      </w:r>
      <w:r w:rsidRPr="00990F8C">
        <w:t xml:space="preserve"> </w:t>
      </w:r>
      <w:r w:rsidRPr="00990F8C">
        <w:rPr>
          <w:bCs/>
        </w:rPr>
        <w:t>данных</w:t>
      </w:r>
      <w:r w:rsidRPr="00990F8C">
        <w:t xml:space="preserve"> субъекта сотрудники </w:t>
      </w:r>
      <w:r w:rsidR="004E2210" w:rsidRPr="00990F8C">
        <w:rPr>
          <w:color w:val="000000"/>
        </w:rPr>
        <w:t>Учреждения</w:t>
      </w:r>
      <w:r w:rsidRPr="00990F8C">
        <w:t xml:space="preserve"> обязаны соблюдать следующие требования:</w:t>
      </w:r>
    </w:p>
    <w:p w:rsidR="00AC4BA2" w:rsidRPr="00990F8C" w:rsidRDefault="00AC4BA2" w:rsidP="00C61078">
      <w:pPr>
        <w:pStyle w:val="a"/>
        <w:ind w:left="0" w:firstLine="720"/>
      </w:pPr>
      <w:r w:rsidRPr="00990F8C">
        <w:t>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предусмотренных Гражданским Кодексом Российской Федерации или иными федераль</w:t>
      </w:r>
      <w:r w:rsidR="000745B4" w:rsidRPr="00990F8C">
        <w:t>ными законами;</w:t>
      </w:r>
    </w:p>
    <w:p w:rsidR="00AC4BA2" w:rsidRPr="00990F8C" w:rsidRDefault="00AC4BA2" w:rsidP="00C61078">
      <w:pPr>
        <w:pStyle w:val="a"/>
        <w:ind w:left="0" w:firstLine="720"/>
      </w:pPr>
      <w:r w:rsidRPr="00990F8C">
        <w:t xml:space="preserve">предупреждать лица, получающие персональные данные субъектов, </w:t>
      </w:r>
      <w:r w:rsidRPr="00990F8C">
        <w:rPr>
          <w:bCs/>
        </w:rPr>
        <w:t>о</w:t>
      </w:r>
      <w:r w:rsidRPr="00990F8C">
        <w:t xml:space="preserve"> том, что эти данные могут быть использованы лишь в целях, для которых они сообщены, и требовать </w:t>
      </w:r>
      <w:proofErr w:type="gramStart"/>
      <w:r w:rsidRPr="00990F8C">
        <w:t>от этих лиц обеспечения конфиденциальности</w:t>
      </w:r>
      <w:proofErr w:type="gramEnd"/>
      <w:r w:rsidRPr="00990F8C">
        <w:t xml:space="preserve"> полученных персональных данных;</w:t>
      </w:r>
    </w:p>
    <w:p w:rsidR="00AC4BA2" w:rsidRPr="00990F8C" w:rsidRDefault="00AC4BA2" w:rsidP="00B427CD">
      <w:pPr>
        <w:pStyle w:val="a"/>
        <w:ind w:left="0" w:firstLine="720"/>
      </w:pPr>
      <w:r w:rsidRPr="00990F8C">
        <w:t>не сообщать персональные данные субъекта в коммерческих целях без его письменного согласия;</w:t>
      </w:r>
    </w:p>
    <w:p w:rsidR="00AC4BA2" w:rsidRPr="00990F8C" w:rsidRDefault="00AC4BA2" w:rsidP="00C61078">
      <w:pPr>
        <w:pStyle w:val="a"/>
        <w:ind w:left="0" w:firstLine="720"/>
      </w:pPr>
      <w:r w:rsidRPr="00990F8C">
        <w:t>передавать персональные данные субъекта представителям субъектов в порядке, установленном Гражданским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AC4BA2" w:rsidRPr="00990F8C" w:rsidRDefault="00AC4BA2" w:rsidP="00C61078">
      <w:pPr>
        <w:pStyle w:val="a"/>
        <w:ind w:left="0" w:firstLine="720"/>
      </w:pPr>
      <w:r w:rsidRPr="00990F8C">
        <w:t xml:space="preserve">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сотрудниками своих непосредственных </w:t>
      </w:r>
      <w:r w:rsidRPr="00990F8C">
        <w:lastRenderedPageBreak/>
        <w:t>должностных обязанностей, адресатам в чью компетенцию входит получение такой информации</w:t>
      </w:r>
      <w:r w:rsidRPr="00990F8C">
        <w:rPr>
          <w:i/>
        </w:rPr>
        <w:t>.</w:t>
      </w:r>
    </w:p>
    <w:p w:rsidR="00AC4BA2" w:rsidRPr="00990F8C" w:rsidRDefault="00AC4BA2" w:rsidP="00ED0064">
      <w:pPr>
        <w:pStyle w:val="3c"/>
        <w:numPr>
          <w:ilvl w:val="2"/>
          <w:numId w:val="15"/>
        </w:numPr>
        <w:tabs>
          <w:tab w:val="num" w:pos="1440"/>
        </w:tabs>
        <w:spacing w:before="0"/>
        <w:ind w:left="0" w:firstLine="720"/>
      </w:pPr>
      <w:r w:rsidRPr="00990F8C">
        <w:t>В целях обеспечения контроля правомерности использования переданных по запросам персональных данных лицами, их получившими,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w:t>
      </w:r>
      <w:r w:rsidR="00B427CD" w:rsidRPr="00990F8C">
        <w:t>7</w:t>
      </w:r>
      <w:r w:rsidRPr="00990F8C">
        <w:t xml:space="preserve"> к настоящему Положению.</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Хранение персональных данных</w:t>
      </w:r>
    </w:p>
    <w:p w:rsidR="00AC4BA2" w:rsidRPr="00990F8C" w:rsidRDefault="00AC4BA2" w:rsidP="00ED0064">
      <w:pPr>
        <w:pStyle w:val="3c"/>
        <w:numPr>
          <w:ilvl w:val="2"/>
          <w:numId w:val="15"/>
        </w:numPr>
        <w:tabs>
          <w:tab w:val="num" w:pos="1440"/>
        </w:tabs>
        <w:spacing w:before="0"/>
        <w:ind w:left="0" w:firstLine="720"/>
      </w:pPr>
      <w:r w:rsidRPr="00990F8C">
        <w:rPr>
          <w:bCs/>
          <w:iCs/>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990F8C">
        <w:rPr>
          <w:bCs/>
          <w:iCs/>
        </w:rPr>
        <w:t>поручителем</w:t>
      </w:r>
      <w:proofErr w:type="gramEnd"/>
      <w:r w:rsidRPr="00990F8C">
        <w:rPr>
          <w:bCs/>
          <w:iCs/>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r w:rsidRPr="00990F8C">
        <w:t xml:space="preserve">Хранение персональных данных </w:t>
      </w:r>
      <w:r w:rsidR="004E2210" w:rsidRPr="00990F8C">
        <w:rPr>
          <w:color w:val="000000"/>
        </w:rPr>
        <w:t>в Учреждении</w:t>
      </w:r>
      <w:r w:rsidR="00CD7BC2" w:rsidRPr="00990F8C">
        <w:t xml:space="preserve"> </w:t>
      </w:r>
      <w:r w:rsidRPr="00990F8C">
        <w:t>может осуществляться на бумажных и машинных носителях, доступ к которым ограничен списком лиц, допущенных к обработке персональных данных.</w:t>
      </w:r>
    </w:p>
    <w:p w:rsidR="00AC4BA2" w:rsidRPr="00990F8C" w:rsidRDefault="00AC4BA2" w:rsidP="00ED0064">
      <w:pPr>
        <w:pStyle w:val="3c"/>
        <w:numPr>
          <w:ilvl w:val="2"/>
          <w:numId w:val="15"/>
        </w:numPr>
        <w:tabs>
          <w:tab w:val="num" w:pos="1440"/>
        </w:tabs>
        <w:spacing w:before="0"/>
        <w:ind w:left="0" w:firstLine="720"/>
      </w:pPr>
      <w:r w:rsidRPr="00990F8C">
        <w:t>Все отчуждаемые машинные носители персональных данных подлежат строгому учету. Форма Журнала учета отчуждаемых машинных носителей приведена в Приложении № </w:t>
      </w:r>
      <w:r w:rsidR="00096CD9" w:rsidRPr="00990F8C">
        <w:t>8</w:t>
      </w:r>
      <w:r w:rsidRPr="00990F8C">
        <w:t xml:space="preserve"> к настоящему Положению.</w:t>
      </w:r>
    </w:p>
    <w:p w:rsidR="00AC4BA2" w:rsidRPr="00990F8C" w:rsidRDefault="00AC4BA2" w:rsidP="00ED0064">
      <w:pPr>
        <w:pStyle w:val="3c"/>
        <w:numPr>
          <w:ilvl w:val="2"/>
          <w:numId w:val="15"/>
        </w:numPr>
        <w:tabs>
          <w:tab w:val="num" w:pos="1440"/>
        </w:tabs>
        <w:spacing w:before="0"/>
        <w:ind w:left="0" w:firstLine="720"/>
      </w:pPr>
      <w:r w:rsidRPr="00990F8C">
        <w:t xml:space="preserve">Все хранимые или используемые </w:t>
      </w:r>
      <w:r w:rsidR="008F36A7" w:rsidRPr="00990F8C">
        <w:t>средства защиты информации</w:t>
      </w:r>
      <w:r w:rsidRPr="00990F8C">
        <w:t xml:space="preserve"> (</w:t>
      </w:r>
      <w:r w:rsidR="008F36A7" w:rsidRPr="00990F8C">
        <w:t>далее - СЗИ</w:t>
      </w:r>
      <w:r w:rsidRPr="00990F8C">
        <w:t xml:space="preserve">), эксплуатационная и техническая документация к ним подлежат </w:t>
      </w:r>
      <w:proofErr w:type="spellStart"/>
      <w:r w:rsidRPr="00990F8C">
        <w:t>поэкземплярному</w:t>
      </w:r>
      <w:proofErr w:type="spellEnd"/>
      <w:r w:rsidRPr="00990F8C">
        <w:t xml:space="preserve"> учету и выдаются под расписку в Журнале </w:t>
      </w:r>
      <w:proofErr w:type="spellStart"/>
      <w:r w:rsidRPr="00990F8C">
        <w:t>поэкземплярного</w:t>
      </w:r>
      <w:proofErr w:type="spellEnd"/>
      <w:r w:rsidRPr="00990F8C">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w:t>
      </w:r>
      <w:r w:rsidR="00096CD9" w:rsidRPr="00990F8C">
        <w:t>9</w:t>
      </w:r>
      <w:r w:rsidRPr="00990F8C">
        <w:t xml:space="preserve"> к настоящему Положению.</w:t>
      </w:r>
    </w:p>
    <w:p w:rsidR="00AC4BA2" w:rsidRPr="00990F8C" w:rsidRDefault="00AC4BA2" w:rsidP="00ED0064">
      <w:pPr>
        <w:pStyle w:val="3c"/>
        <w:numPr>
          <w:ilvl w:val="2"/>
          <w:numId w:val="15"/>
        </w:numPr>
        <w:tabs>
          <w:tab w:val="num" w:pos="1440"/>
        </w:tabs>
        <w:spacing w:before="0"/>
        <w:ind w:left="0" w:firstLine="720"/>
      </w:pPr>
      <w:r w:rsidRPr="00990F8C">
        <w:t xml:space="preserve">Все хранимые или используемые </w:t>
      </w:r>
      <w:proofErr w:type="spellStart"/>
      <w:r w:rsidRPr="00990F8C">
        <w:t>криптосредства</w:t>
      </w:r>
      <w:proofErr w:type="spellEnd"/>
      <w:r w:rsidRPr="00990F8C">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990F8C">
        <w:t>поэкземплярному</w:t>
      </w:r>
      <w:proofErr w:type="spellEnd"/>
      <w:r w:rsidRPr="00990F8C">
        <w:t xml:space="preserve"> учету и выдаются под расписку в Журнале </w:t>
      </w:r>
      <w:proofErr w:type="spellStart"/>
      <w:r w:rsidRPr="00990F8C">
        <w:t>поэкземплярного</w:t>
      </w:r>
      <w:proofErr w:type="spellEnd"/>
      <w:r w:rsidRPr="00990F8C">
        <w:t xml:space="preserve"> учета </w:t>
      </w:r>
      <w:proofErr w:type="spellStart"/>
      <w:r w:rsidRPr="00990F8C">
        <w:t>криптосредств</w:t>
      </w:r>
      <w:proofErr w:type="spellEnd"/>
      <w:r w:rsidRPr="00990F8C">
        <w:t xml:space="preserve">, эксплуатационной и технической документации к ним, ключевых документов ответственным пользователем </w:t>
      </w:r>
      <w:proofErr w:type="spellStart"/>
      <w:r w:rsidRPr="00990F8C">
        <w:t>криптосредств</w:t>
      </w:r>
      <w:proofErr w:type="spellEnd"/>
      <w:r w:rsidRPr="00990F8C">
        <w:t xml:space="preserve"> пользователям </w:t>
      </w:r>
      <w:proofErr w:type="spellStart"/>
      <w:r w:rsidRPr="00990F8C">
        <w:t>криптосредств</w:t>
      </w:r>
      <w:proofErr w:type="spellEnd"/>
      <w:r w:rsidRPr="00990F8C">
        <w:t>, несущим персональную ответственность за их сохранность. Форма соответствующего Журнала приведена в Приложении № 1</w:t>
      </w:r>
      <w:r w:rsidR="00096CD9" w:rsidRPr="00990F8C">
        <w:t>0</w:t>
      </w:r>
      <w:r w:rsidRPr="00990F8C">
        <w:t xml:space="preserve"> к настоящему Положению. Ответственный пользователь </w:t>
      </w:r>
      <w:proofErr w:type="spellStart"/>
      <w:r w:rsidRPr="00990F8C">
        <w:t>криптосредств</w:t>
      </w:r>
      <w:proofErr w:type="spellEnd"/>
      <w:r w:rsidRPr="00990F8C">
        <w:t xml:space="preserve"> заводит и ведет на каждого пользователя </w:t>
      </w:r>
      <w:proofErr w:type="spellStart"/>
      <w:r w:rsidRPr="00990F8C">
        <w:t>криптосредств</w:t>
      </w:r>
      <w:proofErr w:type="spellEnd"/>
      <w:r w:rsidRPr="00990F8C">
        <w:t xml:space="preserve"> Лицевой счет, в котором регистрирует числящиеся за ними </w:t>
      </w:r>
      <w:proofErr w:type="spellStart"/>
      <w:r w:rsidRPr="00990F8C">
        <w:t>криптосредства</w:t>
      </w:r>
      <w:proofErr w:type="spellEnd"/>
      <w:r w:rsidRPr="00990F8C">
        <w:t xml:space="preserve">, эксплуатационную и техническую документацию к ним, ключевые документы. Форма Лицевого счета пользователя </w:t>
      </w:r>
      <w:proofErr w:type="spellStart"/>
      <w:r w:rsidRPr="00990F8C">
        <w:t>криптосредств</w:t>
      </w:r>
      <w:proofErr w:type="spellEnd"/>
      <w:r w:rsidRPr="00990F8C">
        <w:t xml:space="preserve"> приведена в Приложении № 1</w:t>
      </w:r>
      <w:r w:rsidR="00096CD9" w:rsidRPr="00990F8C">
        <w:t>1</w:t>
      </w:r>
      <w:r w:rsidR="008F36A7" w:rsidRPr="00990F8C">
        <w:t xml:space="preserve"> к настоящему Положению</w:t>
      </w:r>
      <w:r w:rsidRPr="00990F8C">
        <w:t>.</w:t>
      </w:r>
    </w:p>
    <w:p w:rsidR="00AC4BA2" w:rsidRPr="00990F8C" w:rsidRDefault="00AC4BA2" w:rsidP="00ED0064">
      <w:pPr>
        <w:pStyle w:val="3c"/>
        <w:numPr>
          <w:ilvl w:val="2"/>
          <w:numId w:val="15"/>
        </w:numPr>
        <w:tabs>
          <w:tab w:val="num" w:pos="1440"/>
        </w:tabs>
        <w:spacing w:before="0"/>
        <w:ind w:left="0" w:firstLine="720"/>
      </w:pPr>
      <w:r w:rsidRPr="00990F8C">
        <w:lastRenderedPageBreak/>
        <w:t>Хранение персональных данных субъектов должно происходить в порядке, исключающем их утрату или их неправомерное использование.</w:t>
      </w:r>
    </w:p>
    <w:p w:rsidR="00AC4BA2" w:rsidRPr="00990F8C" w:rsidRDefault="00AC4BA2" w:rsidP="00ED0064">
      <w:pPr>
        <w:pStyle w:val="3c"/>
        <w:numPr>
          <w:ilvl w:val="2"/>
          <w:numId w:val="15"/>
        </w:numPr>
        <w:tabs>
          <w:tab w:val="num" w:pos="1440"/>
        </w:tabs>
        <w:spacing w:before="0"/>
        <w:ind w:left="0" w:firstLine="720"/>
      </w:pPr>
      <w:r w:rsidRPr="00990F8C">
        <w:t>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w:t>
      </w:r>
      <w:r w:rsidR="008F36A7" w:rsidRPr="00990F8C">
        <w:t>ых зон</w:t>
      </w:r>
      <w:r w:rsidRPr="00990F8C">
        <w:t xml:space="preserve"> </w:t>
      </w:r>
      <w:r w:rsidR="004E2210" w:rsidRPr="00990F8C">
        <w:rPr>
          <w:color w:val="000000"/>
        </w:rPr>
        <w:t>Учреждения</w:t>
      </w:r>
      <w:r w:rsidR="004915C0" w:rsidRPr="00990F8C">
        <w:t xml:space="preserve">, </w:t>
      </w:r>
      <w:r w:rsidR="004915C0" w:rsidRPr="00990F8C">
        <w:rPr>
          <w:color w:val="000000"/>
        </w:rPr>
        <w:t xml:space="preserve">утвержденных приказом </w:t>
      </w:r>
      <w:r w:rsidR="004E2210" w:rsidRPr="00990F8C">
        <w:rPr>
          <w:color w:val="000000"/>
        </w:rPr>
        <w:t>Учреждения</w:t>
      </w:r>
      <w:r w:rsidRPr="00990F8C">
        <w:t>. Все хранилища должны быть учтены, и соответствующая запись внесена в Журнал учета хранилищ</w:t>
      </w:r>
      <w:r w:rsidR="008F36A7" w:rsidRPr="00990F8C">
        <w:t xml:space="preserve">. Форма соответствующего Журнала приведена в </w:t>
      </w:r>
      <w:r w:rsidR="009E4DCC" w:rsidRPr="00990F8C">
        <w:t>П</w:t>
      </w:r>
      <w:r w:rsidR="008F36A7" w:rsidRPr="00990F8C">
        <w:t>риложении № 12 к настоящему Положению</w:t>
      </w:r>
      <w:r w:rsidRPr="00990F8C">
        <w:t>.</w:t>
      </w:r>
    </w:p>
    <w:p w:rsidR="00AC4BA2" w:rsidRPr="00990F8C" w:rsidRDefault="00AC4BA2" w:rsidP="00ED0064">
      <w:pPr>
        <w:pStyle w:val="3c"/>
        <w:numPr>
          <w:ilvl w:val="2"/>
          <w:numId w:val="15"/>
        </w:numPr>
        <w:tabs>
          <w:tab w:val="num" w:pos="1440"/>
        </w:tabs>
        <w:spacing w:before="0"/>
        <w:ind w:left="0" w:firstLine="720"/>
      </w:pPr>
      <w:r w:rsidRPr="00990F8C">
        <w:t xml:space="preserve">Персональные данные субъектов, содержащиеся на машинных носителях информации могут храниться на автоматизированных рабочих местах и серверах информационных систем персональных данных </w:t>
      </w:r>
      <w:r w:rsidR="004E2210" w:rsidRPr="00990F8C">
        <w:rPr>
          <w:color w:val="000000"/>
        </w:rPr>
        <w:t>Учреждения</w:t>
      </w:r>
      <w:r w:rsidRPr="00990F8C">
        <w:t>, установленных в пределах контролируем</w:t>
      </w:r>
      <w:r w:rsidR="008F36A7" w:rsidRPr="00990F8C">
        <w:t>ых</w:t>
      </w:r>
      <w:r w:rsidRPr="00990F8C">
        <w:t xml:space="preserve"> зон </w:t>
      </w:r>
      <w:r w:rsidR="004E2210" w:rsidRPr="00990F8C">
        <w:rPr>
          <w:color w:val="000000"/>
        </w:rPr>
        <w:t>Учреждения</w:t>
      </w:r>
      <w:r w:rsidR="004915C0" w:rsidRPr="00990F8C">
        <w:rPr>
          <w:color w:val="000000"/>
        </w:rPr>
        <w:t>.</w:t>
      </w:r>
    </w:p>
    <w:p w:rsidR="008F36A7" w:rsidRPr="00990F8C" w:rsidRDefault="008F36A7" w:rsidP="008F36A7">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Архивирование и обезличивание персональных данных</w:t>
      </w:r>
    </w:p>
    <w:p w:rsidR="008F36A7" w:rsidRPr="00990F8C" w:rsidRDefault="008F36A7" w:rsidP="008F36A7">
      <w:pPr>
        <w:pStyle w:val="3c"/>
        <w:numPr>
          <w:ilvl w:val="2"/>
          <w:numId w:val="15"/>
        </w:numPr>
        <w:tabs>
          <w:tab w:val="clear" w:pos="2520"/>
          <w:tab w:val="num" w:pos="1440"/>
          <w:tab w:val="num" w:pos="1560"/>
        </w:tabs>
        <w:spacing w:before="0"/>
        <w:ind w:left="0" w:firstLine="720"/>
      </w:pPr>
      <w:r w:rsidRPr="00990F8C">
        <w:t>Персональные данные, не</w:t>
      </w:r>
      <w:r w:rsidR="000351ED" w:rsidRPr="00990F8C">
        <w:t xml:space="preserve"> </w:t>
      </w:r>
      <w:r w:rsidRPr="00990F8C">
        <w:t xml:space="preserve">используемые в операционной деятельности </w:t>
      </w:r>
      <w:r w:rsidR="004E2210" w:rsidRPr="00990F8C">
        <w:rPr>
          <w:color w:val="000000"/>
        </w:rPr>
        <w:t>Учреждения</w:t>
      </w:r>
      <w:r w:rsidRPr="00990F8C">
        <w:t xml:space="preserve"> и цель обработки которых не достигнута, могут быть переведены на архивное хранение с соблюдением всех необходимых требований, предусмотренных Федеральным законом от 22 октября 2004 года № 125-ФЗ «Об архивном деле в Российской Федерации» и иными нормативными актами в сфере организации хранения, комплектования, учета и использования архивных документов независимо от их форм собственности.</w:t>
      </w:r>
    </w:p>
    <w:p w:rsidR="008F36A7" w:rsidRPr="00990F8C" w:rsidRDefault="008F36A7" w:rsidP="008F36A7">
      <w:pPr>
        <w:pStyle w:val="3c"/>
        <w:numPr>
          <w:ilvl w:val="2"/>
          <w:numId w:val="15"/>
        </w:numPr>
        <w:tabs>
          <w:tab w:val="clear" w:pos="2520"/>
          <w:tab w:val="num" w:pos="1440"/>
          <w:tab w:val="num" w:pos="1560"/>
        </w:tabs>
        <w:spacing w:before="0"/>
        <w:ind w:left="0" w:firstLine="720"/>
      </w:pPr>
      <w:r w:rsidRPr="00990F8C">
        <w:t xml:space="preserve">Архивирование </w:t>
      </w:r>
      <w:r w:rsidRPr="00990F8C">
        <w:rPr>
          <w:bCs/>
          <w:iCs/>
        </w:rPr>
        <w:t>персональных данных</w:t>
      </w:r>
      <w:r w:rsidRPr="00990F8C">
        <w:t xml:space="preserve"> производится в рамках действующих </w:t>
      </w:r>
      <w:r w:rsidR="004E2210" w:rsidRPr="00990F8C">
        <w:rPr>
          <w:color w:val="000000"/>
        </w:rPr>
        <w:t>в Учреждении</w:t>
      </w:r>
      <w:r w:rsidRPr="00990F8C">
        <w:t xml:space="preserve"> систем документооборота и работы с архивными документами с соблюдением принципов, изложенных в настоящем Положении. Обязательным условием архивирования </w:t>
      </w:r>
      <w:r w:rsidRPr="00990F8C">
        <w:rPr>
          <w:bCs/>
          <w:iCs/>
        </w:rPr>
        <w:t>персональных данных</w:t>
      </w:r>
      <w:r w:rsidRPr="00990F8C">
        <w:t xml:space="preserve"> является обеспечение их конфиденциальности и безопасности.</w:t>
      </w:r>
    </w:p>
    <w:p w:rsidR="008F36A7" w:rsidRPr="00990F8C" w:rsidRDefault="008F36A7" w:rsidP="008F36A7">
      <w:pPr>
        <w:pStyle w:val="3c"/>
        <w:numPr>
          <w:ilvl w:val="2"/>
          <w:numId w:val="15"/>
        </w:numPr>
        <w:tabs>
          <w:tab w:val="clear" w:pos="2520"/>
          <w:tab w:val="num" w:pos="1440"/>
          <w:tab w:val="num" w:pos="1560"/>
        </w:tabs>
        <w:spacing w:before="0"/>
        <w:ind w:left="0" w:firstLine="720"/>
      </w:pPr>
      <w:r w:rsidRPr="00990F8C">
        <w:t xml:space="preserve">Подразделения </w:t>
      </w:r>
      <w:r w:rsidR="004E2210" w:rsidRPr="00990F8C">
        <w:rPr>
          <w:color w:val="000000"/>
        </w:rPr>
        <w:t>Учреждения</w:t>
      </w:r>
      <w:r w:rsidRPr="00990F8C">
        <w:t xml:space="preserve">, хранящие архивные </w:t>
      </w:r>
      <w:r w:rsidRPr="00990F8C">
        <w:rPr>
          <w:bCs/>
          <w:iCs/>
        </w:rPr>
        <w:t>персональные данные</w:t>
      </w:r>
      <w:r w:rsidRPr="00990F8C">
        <w:t xml:space="preserve"> на бумажных носителях, обязаны обеспечить ограничение доступа к указанным данным только тех сотрудников, деятельность которых непосредственно связана с обработкой хранимого типа архивных </w:t>
      </w:r>
      <w:r w:rsidRPr="00990F8C">
        <w:rPr>
          <w:bCs/>
          <w:iCs/>
        </w:rPr>
        <w:t>персональных данных</w:t>
      </w:r>
      <w:r w:rsidRPr="00990F8C">
        <w:t xml:space="preserve">. Доступ к архивным </w:t>
      </w:r>
      <w:r w:rsidRPr="00990F8C">
        <w:rPr>
          <w:bCs/>
          <w:iCs/>
        </w:rPr>
        <w:t>персональным данным</w:t>
      </w:r>
      <w:r w:rsidRPr="00990F8C">
        <w:t xml:space="preserve">, хранение которых осуществляется на электронных носителях, должен быть ограничен исходя из требований информационной безопасности, указанных в данном Положении и отдельных локальных нормативных актах </w:t>
      </w:r>
      <w:r w:rsidR="004E2210" w:rsidRPr="00990F8C">
        <w:rPr>
          <w:color w:val="000000"/>
        </w:rPr>
        <w:t>Учреждения</w:t>
      </w:r>
      <w:r w:rsidRPr="00990F8C">
        <w:t>.</w:t>
      </w:r>
    </w:p>
    <w:p w:rsidR="008F36A7" w:rsidRPr="00990F8C" w:rsidRDefault="008F36A7" w:rsidP="00401E7C">
      <w:pPr>
        <w:pStyle w:val="3c"/>
        <w:numPr>
          <w:ilvl w:val="2"/>
          <w:numId w:val="15"/>
        </w:numPr>
        <w:tabs>
          <w:tab w:val="clear" w:pos="2520"/>
          <w:tab w:val="num" w:pos="1440"/>
          <w:tab w:val="num" w:pos="1560"/>
        </w:tabs>
        <w:spacing w:before="0"/>
        <w:ind w:left="0" w:firstLine="720"/>
      </w:pPr>
      <w:r w:rsidRPr="00990F8C">
        <w:t xml:space="preserve">С целью уменьшения объема персональных данных, подлежащих защите в соответствие с требованиями Федерального закона «О персональных данных», подзаконных актов и методических указаний, а также в целях снижения нагрузки и обременений на </w:t>
      </w:r>
      <w:r w:rsidR="00675BE1" w:rsidRPr="00C34B24">
        <w:t>Учреждение</w:t>
      </w:r>
      <w:r w:rsidRPr="00990F8C">
        <w:t xml:space="preserve">, приводящих к дополнительным затратам без повышения уровня защищенности персональных данных и прав субъектов персональных данных </w:t>
      </w:r>
      <w:r w:rsidR="004E2210" w:rsidRPr="00990F8C">
        <w:rPr>
          <w:color w:val="000000"/>
        </w:rPr>
        <w:t>Учреждения</w:t>
      </w:r>
      <w:r w:rsidRPr="00990F8C">
        <w:t xml:space="preserve">, может быть произведено обезличивание персональных данных субъектов персональных данных </w:t>
      </w:r>
      <w:r w:rsidR="004E2210" w:rsidRPr="00990F8C">
        <w:rPr>
          <w:color w:val="000000"/>
        </w:rPr>
        <w:t>Учреждения</w:t>
      </w:r>
      <w:r w:rsidRPr="00990F8C">
        <w:t xml:space="preserve">. Также обезличивание производится в целях предоставления статистической отчетности, агрегированной информации о деятельности </w:t>
      </w:r>
      <w:r w:rsidR="004E2210" w:rsidRPr="00990F8C">
        <w:rPr>
          <w:color w:val="000000"/>
        </w:rPr>
        <w:t>Учреждения</w:t>
      </w:r>
      <w:r w:rsidRPr="00990F8C">
        <w:t xml:space="preserve">, а также в иных целях, </w:t>
      </w:r>
      <w:r w:rsidRPr="00990F8C">
        <w:lastRenderedPageBreak/>
        <w:t>предусмотренных действующим законодательством, например, по достижении целей их обработки или в случае утраты необходимости в достижении этих целей в соответствии со ст</w:t>
      </w:r>
      <w:r w:rsidR="001767C1" w:rsidRPr="00990F8C">
        <w:t>. </w:t>
      </w:r>
      <w:r w:rsidRPr="00990F8C">
        <w:t>5 Федерального закона «О</w:t>
      </w:r>
      <w:r w:rsidR="001767C1" w:rsidRPr="00990F8C">
        <w:t> </w:t>
      </w:r>
      <w:r w:rsidRPr="00990F8C">
        <w:t>персональных данных».</w:t>
      </w:r>
    </w:p>
    <w:p w:rsidR="008F36A7" w:rsidRPr="00990F8C" w:rsidRDefault="008F36A7" w:rsidP="008F36A7">
      <w:pPr>
        <w:pStyle w:val="3c"/>
        <w:numPr>
          <w:ilvl w:val="2"/>
          <w:numId w:val="15"/>
        </w:numPr>
        <w:tabs>
          <w:tab w:val="clear" w:pos="2520"/>
          <w:tab w:val="num" w:pos="1440"/>
          <w:tab w:val="num" w:pos="1560"/>
        </w:tabs>
        <w:spacing w:before="0"/>
        <w:ind w:left="0" w:firstLine="720"/>
      </w:pPr>
      <w:r w:rsidRPr="00990F8C">
        <w:t>Обезличенные персональные данные должны представлять собой информацию на бумажном или магнитном носителе, принадлежность которой к конкретному физическому лицу невозможно определить без использования дополнительной информации в силу произведенных при обработке персональных данных действий.</w:t>
      </w:r>
    </w:p>
    <w:p w:rsidR="008F36A7" w:rsidRPr="00990F8C" w:rsidRDefault="008F36A7" w:rsidP="008F36A7">
      <w:pPr>
        <w:pStyle w:val="3c"/>
        <w:numPr>
          <w:ilvl w:val="2"/>
          <w:numId w:val="15"/>
        </w:numPr>
        <w:tabs>
          <w:tab w:val="clear" w:pos="2520"/>
          <w:tab w:val="num" w:pos="1440"/>
          <w:tab w:val="num" w:pos="1560"/>
        </w:tabs>
        <w:spacing w:before="0"/>
        <w:ind w:left="0" w:firstLine="720"/>
      </w:pPr>
      <w:r w:rsidRPr="00990F8C">
        <w:t>Решение о необходимости и способе обезличивания персональных данных принимает ответственн</w:t>
      </w:r>
      <w:r w:rsidR="00693F1D" w:rsidRPr="00990F8C">
        <w:t>ый</w:t>
      </w:r>
      <w:r w:rsidRPr="00990F8C">
        <w:t xml:space="preserve"> за организацию обработки персональных данных</w:t>
      </w:r>
      <w:r w:rsidR="008D5AD7" w:rsidRPr="00990F8C">
        <w:t xml:space="preserve"> </w:t>
      </w:r>
      <w:r w:rsidR="004E2210" w:rsidRPr="00990F8C">
        <w:rPr>
          <w:color w:val="000000"/>
        </w:rPr>
        <w:t>в Учреждении</w:t>
      </w:r>
      <w:r w:rsidRPr="00990F8C">
        <w:t>.</w:t>
      </w:r>
    </w:p>
    <w:p w:rsidR="00AC4BA2" w:rsidRPr="00990F8C" w:rsidRDefault="00AC4BA2" w:rsidP="00ED0064">
      <w:pPr>
        <w:pStyle w:val="20"/>
        <w:numPr>
          <w:ilvl w:val="1"/>
          <w:numId w:val="15"/>
        </w:numPr>
        <w:tabs>
          <w:tab w:val="num" w:pos="1440"/>
        </w:tabs>
        <w:ind w:left="1440" w:hanging="720"/>
        <w:rPr>
          <w:rFonts w:ascii="Times New Roman" w:hAnsi="Times New Roman"/>
          <w:i w:val="0"/>
        </w:rPr>
      </w:pPr>
      <w:r w:rsidRPr="00990F8C">
        <w:rPr>
          <w:rFonts w:ascii="Times New Roman" w:hAnsi="Times New Roman"/>
          <w:i w:val="0"/>
        </w:rPr>
        <w:t>Прекращение обработки и уничтожение персональных данных</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Уничтожение персональных данных субъектов производится </w:t>
      </w:r>
      <w:r w:rsidR="004E2210" w:rsidRPr="00990F8C">
        <w:rPr>
          <w:bCs/>
          <w:iCs/>
          <w:color w:val="000000"/>
        </w:rPr>
        <w:t>Учреждением</w:t>
      </w:r>
      <w:r w:rsidRPr="00990F8C">
        <w:t>:</w:t>
      </w:r>
    </w:p>
    <w:p w:rsidR="00F81EF6" w:rsidRPr="00990F8C" w:rsidRDefault="00F81EF6" w:rsidP="00F81EF6">
      <w:pPr>
        <w:pStyle w:val="a"/>
        <w:ind w:left="0" w:firstLine="720"/>
      </w:pPr>
      <w:r w:rsidRPr="00990F8C">
        <w:t xml:space="preserve">при выявлении неустранимых неправомерных действий с </w:t>
      </w:r>
      <w:r w:rsidRPr="00990F8C">
        <w:rPr>
          <w:bCs/>
          <w:iCs/>
        </w:rPr>
        <w:t>персональными данными</w:t>
      </w:r>
      <w:r w:rsidRPr="00990F8C">
        <w:t>;</w:t>
      </w:r>
    </w:p>
    <w:p w:rsidR="00F81EF6" w:rsidRPr="00990F8C" w:rsidRDefault="00F81EF6" w:rsidP="00F81EF6">
      <w:pPr>
        <w:pStyle w:val="a"/>
        <w:ind w:left="0" w:firstLine="720"/>
      </w:pPr>
      <w:r w:rsidRPr="00990F8C">
        <w:t xml:space="preserve">по достижении целей обработки </w:t>
      </w:r>
      <w:r w:rsidRPr="00990F8C">
        <w:rPr>
          <w:bCs/>
          <w:iCs/>
        </w:rPr>
        <w:t>персональных данных</w:t>
      </w:r>
      <w:r w:rsidRPr="00990F8C">
        <w:t xml:space="preserve"> (при условии невозможности обезличивания </w:t>
      </w:r>
      <w:r w:rsidRPr="00990F8C">
        <w:rPr>
          <w:bCs/>
          <w:iCs/>
        </w:rPr>
        <w:t>персональных данных</w:t>
      </w:r>
      <w:r w:rsidRPr="00990F8C">
        <w:t>);</w:t>
      </w:r>
    </w:p>
    <w:p w:rsidR="00F81EF6" w:rsidRPr="00990F8C" w:rsidRDefault="00F81EF6" w:rsidP="00F81EF6">
      <w:pPr>
        <w:pStyle w:val="a"/>
        <w:ind w:left="0" w:firstLine="720"/>
      </w:pPr>
      <w:r w:rsidRPr="00990F8C">
        <w:t xml:space="preserve">при получении от субъекта </w:t>
      </w:r>
      <w:r w:rsidRPr="00990F8C">
        <w:rPr>
          <w:bCs/>
          <w:iCs/>
        </w:rPr>
        <w:t>персональных данных</w:t>
      </w:r>
      <w:r w:rsidRPr="00990F8C">
        <w:t xml:space="preserve"> отзыва согласия на обработку </w:t>
      </w:r>
      <w:r w:rsidRPr="00990F8C">
        <w:rPr>
          <w:bCs/>
          <w:iCs/>
        </w:rPr>
        <w:t>персональных данных</w:t>
      </w:r>
      <w:r w:rsidRPr="00990F8C">
        <w:t xml:space="preserve"> (при условии, что такой отзыв не противоречит обязанностям </w:t>
      </w:r>
      <w:r w:rsidR="004E2210" w:rsidRPr="00990F8C">
        <w:rPr>
          <w:color w:val="000000"/>
          <w:szCs w:val="28"/>
        </w:rPr>
        <w:t>Учреждения</w:t>
      </w:r>
      <w:r w:rsidRPr="00990F8C">
        <w:t xml:space="preserve"> продолжать обработку </w:t>
      </w:r>
      <w:r w:rsidRPr="00990F8C">
        <w:rPr>
          <w:bCs/>
          <w:iCs/>
        </w:rPr>
        <w:t>персональных данных</w:t>
      </w:r>
      <w:r w:rsidRPr="00990F8C">
        <w:t xml:space="preserve"> в соответствии с действующим законодательством); </w:t>
      </w:r>
    </w:p>
    <w:p w:rsidR="00F81EF6" w:rsidRPr="00990F8C" w:rsidRDefault="00F81EF6" w:rsidP="00F81EF6">
      <w:pPr>
        <w:pStyle w:val="a"/>
        <w:ind w:left="0" w:firstLine="720"/>
      </w:pPr>
      <w:r w:rsidRPr="00990F8C">
        <w:t xml:space="preserve">по требованию субъекта </w:t>
      </w:r>
      <w:r w:rsidRPr="00990F8C">
        <w:rPr>
          <w:bCs/>
          <w:iCs/>
        </w:rPr>
        <w:t>персональных данных</w:t>
      </w:r>
      <w:r w:rsidRPr="00990F8C">
        <w:t xml:space="preserve"> или уполномоченного органа по защите прав субъектов </w:t>
      </w:r>
      <w:r w:rsidRPr="00990F8C">
        <w:rPr>
          <w:bCs/>
          <w:iCs/>
        </w:rPr>
        <w:t>персональных данных</w:t>
      </w:r>
      <w:r w:rsidRPr="00990F8C">
        <w:t xml:space="preserve"> – если </w:t>
      </w:r>
      <w:r w:rsidRPr="00990F8C">
        <w:rPr>
          <w:bCs/>
          <w:iCs/>
        </w:rPr>
        <w:t>персональные данные</w:t>
      </w:r>
      <w:r w:rsidRPr="00990F8C">
        <w:t xml:space="preserve"> являются неполными, устаревшими, недостоверными, незаконно полученными или не являются необходимыми для заявленной цели обработки.</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Уничтожению подлежат все требуемые к уничтожению </w:t>
      </w:r>
      <w:r w:rsidRPr="00990F8C">
        <w:rPr>
          <w:bCs/>
          <w:iCs/>
        </w:rPr>
        <w:t>персональные данные</w:t>
      </w:r>
      <w:r w:rsidRPr="00990F8C">
        <w:t xml:space="preserve">, зафиксированные на материальных носителях или хранящихся в информационных системах. Уничтожение </w:t>
      </w:r>
      <w:r w:rsidRPr="00990F8C">
        <w:rPr>
          <w:bCs/>
          <w:iCs/>
        </w:rPr>
        <w:t>персональных данных</w:t>
      </w:r>
      <w:r w:rsidRPr="00990F8C">
        <w:t xml:space="preserve"> в информационных системах производится должностным лицом, использовавшим указанные данные. </w:t>
      </w:r>
      <w:r w:rsidR="00693F1D" w:rsidRPr="00990F8C">
        <w:t>О</w:t>
      </w:r>
      <w:r w:rsidRPr="00990F8C">
        <w:t>тветственн</w:t>
      </w:r>
      <w:r w:rsidR="00693F1D" w:rsidRPr="00990F8C">
        <w:t>ый</w:t>
      </w:r>
      <w:r w:rsidRPr="00990F8C">
        <w:t xml:space="preserve"> за организацию обработки персональных данных, контролирует полноту уничтожения указанных данных в информационных системах </w:t>
      </w:r>
      <w:r w:rsidR="004E2210" w:rsidRPr="00990F8C">
        <w:rPr>
          <w:color w:val="000000"/>
        </w:rPr>
        <w:t>Учреждения</w:t>
      </w:r>
      <w:r w:rsidRPr="00990F8C">
        <w:t>.</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Если обработка </w:t>
      </w:r>
      <w:r w:rsidRPr="00990F8C">
        <w:rPr>
          <w:bCs/>
          <w:iCs/>
        </w:rPr>
        <w:t>персональных данных</w:t>
      </w:r>
      <w:r w:rsidRPr="00990F8C">
        <w:t xml:space="preserve"> осуществляется другим лицом, действующим по поручению </w:t>
      </w:r>
      <w:r w:rsidR="004E2210" w:rsidRPr="00990F8C">
        <w:rPr>
          <w:color w:val="000000"/>
        </w:rPr>
        <w:t>Учреждения</w:t>
      </w:r>
      <w:r w:rsidRPr="00990F8C">
        <w:t xml:space="preserve">, то </w:t>
      </w:r>
      <w:r w:rsidR="004E2210" w:rsidRPr="00990F8C">
        <w:rPr>
          <w:color w:val="000000"/>
        </w:rPr>
        <w:t>Учреждение</w:t>
      </w:r>
      <w:r w:rsidRPr="00990F8C">
        <w:t xml:space="preserve"> обязано обеспечить их уничтожение в соответствии с данным Положением.</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Решение об уничтожении </w:t>
      </w:r>
      <w:r w:rsidRPr="00990F8C">
        <w:rPr>
          <w:bCs/>
          <w:iCs/>
        </w:rPr>
        <w:t>персональных данных</w:t>
      </w:r>
      <w:r w:rsidRPr="00990F8C">
        <w:t xml:space="preserve"> принимается руководителем подразделения, ответственного за обработку соответствующих </w:t>
      </w:r>
      <w:r w:rsidRPr="00990F8C">
        <w:rPr>
          <w:bCs/>
          <w:iCs/>
        </w:rPr>
        <w:t>персональных данных</w:t>
      </w:r>
      <w:r w:rsidRPr="00990F8C">
        <w:t xml:space="preserve">, признанных необходимыми к уничтожению. Решение об уничтожении должно быть принято в срок, не превышающий 3 (трех) рабочих дней с даты появления оснований к уничтожению </w:t>
      </w:r>
      <w:r w:rsidRPr="00990F8C">
        <w:rPr>
          <w:bCs/>
          <w:iCs/>
        </w:rPr>
        <w:t>персональных данных</w:t>
      </w:r>
      <w:r w:rsidRPr="00990F8C">
        <w:t xml:space="preserve">. После принятия решения об уничтожении руководитель подразделения, ответственного за обработку </w:t>
      </w:r>
      <w:r w:rsidRPr="00990F8C">
        <w:rPr>
          <w:bCs/>
          <w:iCs/>
        </w:rPr>
        <w:t>персональных данных</w:t>
      </w:r>
      <w:r w:rsidRPr="00990F8C">
        <w:t xml:space="preserve">, обязан уведомить об этом ответственного за </w:t>
      </w:r>
      <w:r w:rsidRPr="00990F8C">
        <w:lastRenderedPageBreak/>
        <w:t xml:space="preserve">организацию обработки </w:t>
      </w:r>
      <w:r w:rsidRPr="00990F8C">
        <w:rPr>
          <w:bCs/>
          <w:iCs/>
        </w:rPr>
        <w:t>персональных данных</w:t>
      </w:r>
      <w:r w:rsidRPr="00990F8C">
        <w:t xml:space="preserve"> </w:t>
      </w:r>
      <w:r w:rsidR="004E2210" w:rsidRPr="00990F8C">
        <w:rPr>
          <w:color w:val="000000"/>
        </w:rPr>
        <w:t>в Учреждении</w:t>
      </w:r>
      <w:r w:rsidRPr="00990F8C">
        <w:t xml:space="preserve">, который назначает комиссию по уничтожению </w:t>
      </w:r>
      <w:r w:rsidRPr="00990F8C">
        <w:rPr>
          <w:bCs/>
          <w:iCs/>
        </w:rPr>
        <w:t>персональных данных</w:t>
      </w:r>
      <w:r w:rsidRPr="00990F8C">
        <w:t>.</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Уничтожение </w:t>
      </w:r>
      <w:r w:rsidRPr="00990F8C">
        <w:rPr>
          <w:bCs/>
          <w:iCs/>
        </w:rPr>
        <w:t>персональных данных</w:t>
      </w:r>
      <w:r w:rsidRPr="00990F8C">
        <w:t xml:space="preserve"> производится руководителем подразделения (для данных, хранящихся в электронной форме) либо комиссией  по уничтожению </w:t>
      </w:r>
      <w:r w:rsidRPr="00990F8C">
        <w:rPr>
          <w:bCs/>
          <w:iCs/>
        </w:rPr>
        <w:t>персональных данных</w:t>
      </w:r>
      <w:r w:rsidRPr="00990F8C">
        <w:t xml:space="preserve"> (для документов на материальных носителях) в срок не превышающий 10 (десяти) рабочих дней с даты выявления неустранимых неправомерных действий с </w:t>
      </w:r>
      <w:r w:rsidRPr="00990F8C">
        <w:rPr>
          <w:bCs/>
          <w:iCs/>
        </w:rPr>
        <w:t>персональными данными,</w:t>
      </w:r>
      <w:r w:rsidRPr="00990F8C">
        <w:t xml:space="preserve"> не превышающий 30 (тридцати) календарных дней с даты достижения цели обработки </w:t>
      </w:r>
      <w:r w:rsidRPr="00990F8C">
        <w:rPr>
          <w:bCs/>
          <w:iCs/>
        </w:rPr>
        <w:t>персональных данных</w:t>
      </w:r>
      <w:r w:rsidRPr="00990F8C">
        <w:t xml:space="preserve">, если иное не предусмотрено договором, стороной которого, выгодоприобретателем или поручителем по которому является субъект </w:t>
      </w:r>
      <w:r w:rsidRPr="00990F8C">
        <w:rPr>
          <w:bCs/>
          <w:iCs/>
        </w:rPr>
        <w:t>персональных данных</w:t>
      </w:r>
      <w:r w:rsidRPr="00990F8C">
        <w:t xml:space="preserve">, иным соглашением между оператором и субъектом </w:t>
      </w:r>
      <w:r w:rsidRPr="00990F8C">
        <w:rPr>
          <w:bCs/>
          <w:iCs/>
        </w:rPr>
        <w:t>персональных данных</w:t>
      </w:r>
      <w:r w:rsidRPr="00990F8C">
        <w:t xml:space="preserve"> либо если оператор не вправе осуществлять обработку </w:t>
      </w:r>
      <w:r w:rsidRPr="00990F8C">
        <w:rPr>
          <w:bCs/>
          <w:iCs/>
        </w:rPr>
        <w:t>персональных данных</w:t>
      </w:r>
      <w:r w:rsidRPr="00990F8C">
        <w:t xml:space="preserve"> без согласия субъекта </w:t>
      </w:r>
      <w:r w:rsidRPr="00990F8C">
        <w:rPr>
          <w:bCs/>
          <w:iCs/>
        </w:rPr>
        <w:t>персональных данных</w:t>
      </w:r>
      <w:r w:rsidRPr="00990F8C">
        <w:t xml:space="preserve"> на основаниях, предусмотренных Федеральным законом «О персональных данных» или другими федеральными законами, в срок, не превышающий 30 (тридцати) календарных дней с даты поступления от субъекта персональных данных отзыва согласия на обработку его </w:t>
      </w:r>
      <w:r w:rsidRPr="00990F8C">
        <w:rPr>
          <w:bCs/>
          <w:iCs/>
        </w:rPr>
        <w:t>персональных данных</w:t>
      </w:r>
      <w:r w:rsidRPr="00990F8C">
        <w:t xml:space="preserve">, если иное не предусмотрено договором, стороной которого, выгодоприобретателем или поручителем по которому является субъект </w:t>
      </w:r>
      <w:r w:rsidRPr="00990F8C">
        <w:rPr>
          <w:bCs/>
          <w:iCs/>
        </w:rPr>
        <w:t>персональных данных</w:t>
      </w:r>
      <w:r w:rsidRPr="00990F8C">
        <w:t xml:space="preserve">, иным соглашением между оператором и субъектом </w:t>
      </w:r>
      <w:r w:rsidRPr="00990F8C">
        <w:rPr>
          <w:bCs/>
          <w:iCs/>
        </w:rPr>
        <w:t>персональных данных</w:t>
      </w:r>
      <w:r w:rsidRPr="00990F8C">
        <w:t xml:space="preserve"> либо если оператор не вправе осуществлять обработку </w:t>
      </w:r>
      <w:r w:rsidRPr="00990F8C">
        <w:rPr>
          <w:bCs/>
          <w:iCs/>
        </w:rPr>
        <w:t>персональных данных</w:t>
      </w:r>
      <w:r w:rsidRPr="00990F8C">
        <w:t xml:space="preserve"> без согласия субъекта </w:t>
      </w:r>
      <w:r w:rsidRPr="00990F8C">
        <w:rPr>
          <w:bCs/>
          <w:iCs/>
        </w:rPr>
        <w:t>персональных данных</w:t>
      </w:r>
      <w:r w:rsidRPr="00990F8C">
        <w:t xml:space="preserve"> на основаниях, предусмотренных Федеральным законом «О персональных данных» или другими федеральными законами. В случае отсутствия возможности уничтожения </w:t>
      </w:r>
      <w:r w:rsidRPr="00990F8C">
        <w:rPr>
          <w:bCs/>
          <w:iCs/>
        </w:rPr>
        <w:t>персональных данных</w:t>
      </w:r>
      <w:r w:rsidRPr="00990F8C">
        <w:t xml:space="preserve"> в течение срока, указанного выше, </w:t>
      </w:r>
      <w:r w:rsidR="004E2210" w:rsidRPr="00990F8C">
        <w:rPr>
          <w:color w:val="000000"/>
        </w:rPr>
        <w:t>Учреждение</w:t>
      </w:r>
      <w:r w:rsidRPr="00990F8C">
        <w:t xml:space="preserve"> осуществляет уничтожение или обеспечивает уничтожение </w:t>
      </w:r>
      <w:r w:rsidRPr="00990F8C">
        <w:rPr>
          <w:bCs/>
          <w:iCs/>
        </w:rPr>
        <w:t>персональных данных</w:t>
      </w:r>
      <w:r w:rsidRPr="00990F8C">
        <w:t xml:space="preserve"> в срок не более чем 6 (шесть) месяцев, если иной срок не установлен федеральными законами. Форма Акта на списание и уничтожение машинных (бумажных) носителей информации представлена в Приложении № 13 к настоящему Положению.</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В случае если, согласно имеющейся у </w:t>
      </w:r>
      <w:r w:rsidR="004E2210" w:rsidRPr="00990F8C">
        <w:rPr>
          <w:color w:val="000000"/>
        </w:rPr>
        <w:t>Учреждения</w:t>
      </w:r>
      <w:r w:rsidRPr="00990F8C">
        <w:t xml:space="preserve"> информации, </w:t>
      </w:r>
      <w:r w:rsidRPr="00990F8C">
        <w:rPr>
          <w:bCs/>
          <w:iCs/>
        </w:rPr>
        <w:t>персональные данные</w:t>
      </w:r>
      <w:r w:rsidRPr="00990F8C">
        <w:t xml:space="preserve"> субъектов персональных данных были направлены третьим лицам, руководитель подразделения, </w:t>
      </w:r>
      <w:r w:rsidR="008D5AD7" w:rsidRPr="00990F8C">
        <w:t>ответственного за</w:t>
      </w:r>
      <w:r w:rsidRPr="00990F8C">
        <w:t xml:space="preserve"> обработку соответствующих </w:t>
      </w:r>
      <w:r w:rsidRPr="00990F8C">
        <w:rPr>
          <w:bCs/>
          <w:iCs/>
        </w:rPr>
        <w:t>персональных данных</w:t>
      </w:r>
      <w:r w:rsidRPr="00990F8C">
        <w:t xml:space="preserve">, обязан потребовать у указанных третьих лиц в письменной форме уничтожения </w:t>
      </w:r>
      <w:r w:rsidRPr="00990F8C">
        <w:rPr>
          <w:bCs/>
          <w:iCs/>
        </w:rPr>
        <w:t>персональных данных</w:t>
      </w:r>
      <w:r w:rsidRPr="00990F8C">
        <w:t xml:space="preserve"> с изложением оснований для подобного уничтожения.</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При необходимости уничтожения </w:t>
      </w:r>
      <w:r w:rsidRPr="00990F8C">
        <w:rPr>
          <w:bCs/>
          <w:iCs/>
        </w:rPr>
        <w:t>персональных данных</w:t>
      </w:r>
      <w:r w:rsidRPr="00990F8C">
        <w:t xml:space="preserve">, являющихся частью материального носителя, содержащего </w:t>
      </w:r>
      <w:r w:rsidRPr="00990F8C">
        <w:rPr>
          <w:bCs/>
          <w:iCs/>
        </w:rPr>
        <w:t>персональные данные</w:t>
      </w:r>
      <w:r w:rsidRPr="00990F8C">
        <w:t xml:space="preserve">, не подлежащие уничтожению, комиссией </w:t>
      </w:r>
      <w:r w:rsidR="005D4A7A" w:rsidRPr="00990F8C">
        <w:t xml:space="preserve">по уничтожению персональных данных </w:t>
      </w:r>
      <w:r w:rsidRPr="00990F8C">
        <w:t>осуществляется вымарывание либо иное физическое удаление данных с условием сохранения данных, не подлежащих уничтожению. Скорректированные подобным образом документы подлежат возврату в соответствующее подразделение.</w:t>
      </w:r>
    </w:p>
    <w:p w:rsidR="00F81EF6" w:rsidRPr="00990F8C" w:rsidRDefault="00F81EF6" w:rsidP="00D00C27">
      <w:pPr>
        <w:pStyle w:val="3c"/>
        <w:numPr>
          <w:ilvl w:val="2"/>
          <w:numId w:val="21"/>
        </w:numPr>
        <w:tabs>
          <w:tab w:val="clear" w:pos="2520"/>
          <w:tab w:val="num" w:pos="1440"/>
        </w:tabs>
        <w:spacing w:before="0"/>
        <w:ind w:left="0" w:firstLine="720"/>
      </w:pPr>
      <w:r w:rsidRPr="00990F8C">
        <w:t xml:space="preserve">После уничтожения данных председатель комиссии </w:t>
      </w:r>
      <w:r w:rsidR="005D4A7A" w:rsidRPr="00990F8C">
        <w:t xml:space="preserve">по уничтожению персональных данных </w:t>
      </w:r>
      <w:r w:rsidRPr="00990F8C">
        <w:t>обязан уведомить о данной операции подразделение, передавшее информацию на уничтожение.</w:t>
      </w:r>
    </w:p>
    <w:p w:rsidR="00F81EF6" w:rsidRPr="00990F8C" w:rsidRDefault="00F81EF6" w:rsidP="00D00C27">
      <w:pPr>
        <w:pStyle w:val="3c"/>
        <w:numPr>
          <w:ilvl w:val="2"/>
          <w:numId w:val="21"/>
        </w:numPr>
        <w:tabs>
          <w:tab w:val="clear" w:pos="2520"/>
          <w:tab w:val="num" w:pos="1440"/>
        </w:tabs>
        <w:spacing w:before="0"/>
        <w:ind w:left="0" w:firstLine="720"/>
      </w:pPr>
      <w:r w:rsidRPr="00990F8C">
        <w:lastRenderedPageBreak/>
        <w:t xml:space="preserve">При получении информации об уничтожении либо после самостоятельного уничтожения, подразделение, осуществлявшее обработку персональных данных, обязано уведомить о факте уничтожения субъекта персональных данных, в случае если уничтожение произведено по запросу уполномоченного органа по защите персональной информации, указанный орган. Уведомление должно содержать перечень мер, предпринятых </w:t>
      </w:r>
      <w:r w:rsidR="004E2210" w:rsidRPr="00990F8C">
        <w:rPr>
          <w:bCs/>
          <w:iCs/>
          <w:color w:val="000000"/>
        </w:rPr>
        <w:t>Учреждением</w:t>
      </w:r>
      <w:r w:rsidRPr="00990F8C">
        <w:t xml:space="preserve"> по результатам обнаружения случаев неправомерной обработки персональных данных. Форма уведомления об уничтожении, изменении, прекращении обработки, устранении нарушений, допущенных при обработке персональных данных, представлена в Приложении № 5 к настоящему Положению.</w:t>
      </w:r>
    </w:p>
    <w:p w:rsidR="003C6149" w:rsidRPr="00990F8C" w:rsidRDefault="003C6149" w:rsidP="00D00C27">
      <w:pPr>
        <w:pStyle w:val="3c"/>
        <w:numPr>
          <w:ilvl w:val="2"/>
          <w:numId w:val="21"/>
        </w:numPr>
        <w:tabs>
          <w:tab w:val="clear" w:pos="2520"/>
          <w:tab w:val="num" w:pos="1440"/>
        </w:tabs>
        <w:spacing w:before="0"/>
        <w:ind w:left="0" w:firstLine="720"/>
      </w:pPr>
      <w:r w:rsidRPr="00990F8C">
        <w:t xml:space="preserve">Ответственный за организацию обработки </w:t>
      </w:r>
      <w:r w:rsidRPr="00990F8C">
        <w:rPr>
          <w:bCs/>
          <w:iCs/>
        </w:rPr>
        <w:t>персональных данных</w:t>
      </w:r>
      <w:r w:rsidRPr="00990F8C">
        <w:t xml:space="preserve"> </w:t>
      </w:r>
      <w:r w:rsidR="004E2210" w:rsidRPr="00990F8C">
        <w:rPr>
          <w:color w:val="000000"/>
        </w:rPr>
        <w:t>в Учреждении</w:t>
      </w:r>
      <w:r w:rsidRPr="00990F8C">
        <w:t xml:space="preserve"> в рамках проверок по направлениям деятельности контролирует своевременность и полноту уничтожения </w:t>
      </w:r>
      <w:r w:rsidRPr="00990F8C">
        <w:rPr>
          <w:bCs/>
          <w:iCs/>
        </w:rPr>
        <w:t>персональных данных</w:t>
      </w:r>
      <w:r w:rsidRPr="00990F8C">
        <w:t xml:space="preserve"> руководителями подразделений.</w:t>
      </w:r>
    </w:p>
    <w:p w:rsidR="00BE1482" w:rsidRPr="00990F8C" w:rsidRDefault="00BE1482" w:rsidP="00BE1482">
      <w:pPr>
        <w:pStyle w:val="3c"/>
        <w:tabs>
          <w:tab w:val="clear" w:pos="1440"/>
          <w:tab w:val="num" w:pos="2520"/>
        </w:tabs>
        <w:spacing w:before="0" w:after="0"/>
        <w:ind w:left="720" w:firstLine="0"/>
      </w:pPr>
    </w:p>
    <w:p w:rsidR="00AC4BA2" w:rsidRPr="00990F8C" w:rsidRDefault="00005A12" w:rsidP="00ED0064">
      <w:pPr>
        <w:pStyle w:val="10"/>
        <w:keepLines w:val="0"/>
        <w:widowControl w:val="0"/>
        <w:numPr>
          <w:ilvl w:val="0"/>
          <w:numId w:val="15"/>
        </w:numPr>
        <w:tabs>
          <w:tab w:val="clear" w:pos="1440"/>
          <w:tab w:val="left" w:pos="284"/>
          <w:tab w:val="num" w:pos="720"/>
        </w:tabs>
        <w:autoSpaceDE w:val="0"/>
        <w:autoSpaceDN w:val="0"/>
        <w:adjustRightInd w:val="0"/>
        <w:spacing w:before="0" w:after="0"/>
        <w:ind w:left="720"/>
        <w:jc w:val="center"/>
        <w:rPr>
          <w:sz w:val="28"/>
        </w:rPr>
      </w:pPr>
      <w:r w:rsidRPr="00990F8C">
        <w:rPr>
          <w:sz w:val="28"/>
        </w:rPr>
        <w:t>Защита персональных данных</w:t>
      </w:r>
    </w:p>
    <w:p w:rsidR="00AC4BA2" w:rsidRPr="00990F8C" w:rsidRDefault="004E2210" w:rsidP="00ED0064">
      <w:pPr>
        <w:pStyle w:val="2f5"/>
        <w:numPr>
          <w:ilvl w:val="1"/>
          <w:numId w:val="15"/>
        </w:numPr>
        <w:tabs>
          <w:tab w:val="num" w:pos="1260"/>
        </w:tabs>
        <w:spacing w:before="0"/>
        <w:ind w:left="0" w:firstLine="720"/>
      </w:pPr>
      <w:r w:rsidRPr="00990F8C">
        <w:rPr>
          <w:color w:val="000000"/>
        </w:rPr>
        <w:t>Учреждение</w:t>
      </w:r>
      <w:r w:rsidR="00AC4BA2" w:rsidRPr="00990F8C">
        <w:t xml:space="preserve"> при обработке персональных данных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4BA2" w:rsidRPr="00990F8C" w:rsidRDefault="00AC4BA2" w:rsidP="00ED0064">
      <w:pPr>
        <w:pStyle w:val="2f5"/>
        <w:numPr>
          <w:ilvl w:val="1"/>
          <w:numId w:val="15"/>
        </w:numPr>
        <w:tabs>
          <w:tab w:val="num" w:pos="1260"/>
        </w:tabs>
        <w:spacing w:before="0"/>
        <w:ind w:left="0" w:firstLine="720"/>
      </w:pPr>
      <w:r w:rsidRPr="00990F8C">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4E2210" w:rsidRPr="00990F8C">
        <w:rPr>
          <w:color w:val="000000"/>
        </w:rPr>
        <w:t>Учреждения</w:t>
      </w:r>
      <w:r w:rsidRPr="00990F8C">
        <w:t xml:space="preserve">. </w:t>
      </w:r>
    </w:p>
    <w:p w:rsidR="00AC4BA2" w:rsidRPr="00990F8C" w:rsidRDefault="00AC4BA2" w:rsidP="00ED0064">
      <w:pPr>
        <w:pStyle w:val="2f5"/>
        <w:numPr>
          <w:ilvl w:val="1"/>
          <w:numId w:val="15"/>
        </w:numPr>
        <w:tabs>
          <w:tab w:val="num" w:pos="1260"/>
        </w:tabs>
        <w:spacing w:before="0"/>
        <w:ind w:left="0" w:firstLine="720"/>
      </w:pPr>
      <w:r w:rsidRPr="00990F8C">
        <w:t>Обеспечение безопасности персональных данных достигается, в частности:</w:t>
      </w:r>
    </w:p>
    <w:p w:rsidR="00AC4BA2" w:rsidRPr="00990F8C" w:rsidRDefault="00AC4BA2" w:rsidP="003C6149">
      <w:pPr>
        <w:pStyle w:val="a"/>
        <w:ind w:left="0" w:firstLine="720"/>
      </w:pPr>
      <w:r w:rsidRPr="00990F8C">
        <w:t>определением угроз безопасности персональных данных при их обработке в информационных системах персональных данных;</w:t>
      </w:r>
    </w:p>
    <w:p w:rsidR="00AC4BA2" w:rsidRPr="00990F8C" w:rsidRDefault="00AC4BA2" w:rsidP="00C61078">
      <w:pPr>
        <w:pStyle w:val="a"/>
        <w:ind w:left="0" w:firstLine="720"/>
      </w:pPr>
      <w:r w:rsidRPr="00990F8C">
        <w:rPr>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C4BA2" w:rsidRPr="00990F8C" w:rsidRDefault="00AC4BA2" w:rsidP="003C6149">
      <w:pPr>
        <w:pStyle w:val="a"/>
        <w:ind w:left="0" w:firstLine="720"/>
        <w:rPr>
          <w:szCs w:val="28"/>
        </w:rPr>
      </w:pPr>
      <w:r w:rsidRPr="00990F8C">
        <w:rPr>
          <w:szCs w:val="28"/>
        </w:rPr>
        <w:t>применением прошедших в установленном порядке процедуру оценки соответствия средств защиты информации;</w:t>
      </w:r>
    </w:p>
    <w:p w:rsidR="00AC4BA2" w:rsidRPr="00990F8C" w:rsidRDefault="00AC4BA2" w:rsidP="003C6149">
      <w:pPr>
        <w:pStyle w:val="a"/>
        <w:ind w:left="0" w:firstLine="720"/>
        <w:rPr>
          <w:szCs w:val="28"/>
        </w:rPr>
      </w:pPr>
      <w:r w:rsidRPr="00990F8C">
        <w:rPr>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C4BA2" w:rsidRPr="00990F8C" w:rsidRDefault="00AC4BA2" w:rsidP="003C6149">
      <w:pPr>
        <w:pStyle w:val="a"/>
        <w:ind w:left="0" w:firstLine="720"/>
        <w:rPr>
          <w:szCs w:val="28"/>
        </w:rPr>
      </w:pPr>
      <w:r w:rsidRPr="00990F8C">
        <w:rPr>
          <w:szCs w:val="28"/>
        </w:rPr>
        <w:t>учетом машинных носителей персональных данных;</w:t>
      </w:r>
    </w:p>
    <w:p w:rsidR="00AC4BA2" w:rsidRPr="00990F8C" w:rsidRDefault="00AC4BA2" w:rsidP="003C6149">
      <w:pPr>
        <w:pStyle w:val="a"/>
        <w:ind w:left="0" w:firstLine="720"/>
        <w:rPr>
          <w:szCs w:val="28"/>
        </w:rPr>
      </w:pPr>
      <w:r w:rsidRPr="00990F8C">
        <w:rPr>
          <w:szCs w:val="28"/>
        </w:rPr>
        <w:t>обнаружением фактов несанкционированного доступа к персональным данным и принятием мер;</w:t>
      </w:r>
    </w:p>
    <w:p w:rsidR="00AC4BA2" w:rsidRPr="00990F8C" w:rsidRDefault="00AC4BA2" w:rsidP="003C6149">
      <w:pPr>
        <w:pStyle w:val="a"/>
        <w:ind w:left="0" w:firstLine="720"/>
        <w:rPr>
          <w:szCs w:val="28"/>
        </w:rPr>
      </w:pPr>
      <w:r w:rsidRPr="00990F8C">
        <w:rPr>
          <w:szCs w:val="28"/>
        </w:rPr>
        <w:lastRenderedPageBreak/>
        <w:t>восстановлением персональных данных, модифицированных или уничтоженных вследствие несанкционированного доступа к ним;</w:t>
      </w:r>
    </w:p>
    <w:p w:rsidR="00AC4BA2" w:rsidRPr="00990F8C" w:rsidRDefault="00AC4BA2" w:rsidP="00C61078">
      <w:pPr>
        <w:pStyle w:val="a"/>
        <w:ind w:left="0" w:firstLine="720"/>
        <w:rPr>
          <w:szCs w:val="28"/>
        </w:rPr>
      </w:pPr>
      <w:r w:rsidRPr="00990F8C">
        <w:rPr>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C4BA2" w:rsidRPr="00990F8C" w:rsidRDefault="00AC4BA2" w:rsidP="003C6149">
      <w:pPr>
        <w:pStyle w:val="a"/>
        <w:ind w:left="0" w:firstLine="720"/>
        <w:rPr>
          <w:szCs w:val="28"/>
        </w:rPr>
      </w:pPr>
      <w:r w:rsidRPr="00990F8C">
        <w:rPr>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C4BA2" w:rsidRPr="00990F8C" w:rsidRDefault="00AC4BA2" w:rsidP="00ED0064">
      <w:pPr>
        <w:pStyle w:val="2f5"/>
        <w:numPr>
          <w:ilvl w:val="1"/>
          <w:numId w:val="15"/>
        </w:numPr>
        <w:tabs>
          <w:tab w:val="num" w:pos="1260"/>
        </w:tabs>
        <w:spacing w:before="0"/>
        <w:ind w:left="0" w:firstLine="720"/>
      </w:pPr>
      <w:r w:rsidRPr="00990F8C">
        <w:t xml:space="preserve">Основными организационными мерами по защите персональных данных </w:t>
      </w:r>
      <w:r w:rsidR="004E2210" w:rsidRPr="00990F8C">
        <w:rPr>
          <w:color w:val="000000"/>
        </w:rPr>
        <w:t>в Учреждении</w:t>
      </w:r>
      <w:r w:rsidRPr="00990F8C">
        <w:t xml:space="preserve"> являются:</w:t>
      </w:r>
    </w:p>
    <w:p w:rsidR="00AC4BA2" w:rsidRPr="00990F8C" w:rsidRDefault="003C6149" w:rsidP="003C6149">
      <w:pPr>
        <w:pStyle w:val="a"/>
        <w:ind w:left="0" w:firstLine="720"/>
      </w:pPr>
      <w:r w:rsidRPr="00990F8C">
        <w:t>определение состава сотрудников, функциональные обязанности которых требуют обработки персональных данных;</w:t>
      </w:r>
    </w:p>
    <w:p w:rsidR="003C6149" w:rsidRPr="00990F8C" w:rsidRDefault="003C6149" w:rsidP="003C6149">
      <w:pPr>
        <w:pStyle w:val="a"/>
        <w:ind w:left="0" w:firstLine="720"/>
      </w:pPr>
      <w:r w:rsidRPr="00990F8C">
        <w:t xml:space="preserve">обеспечение ознакомления сотрудников с требованиями нормативных актов </w:t>
      </w:r>
      <w:r w:rsidR="004E2210" w:rsidRPr="00990F8C">
        <w:rPr>
          <w:color w:val="000000"/>
          <w:szCs w:val="28"/>
        </w:rPr>
        <w:t>Учреждения</w:t>
      </w:r>
      <w:r w:rsidRPr="00990F8C">
        <w:t xml:space="preserve"> по защите информации;</w:t>
      </w:r>
    </w:p>
    <w:p w:rsidR="003C6149" w:rsidRPr="00990F8C" w:rsidRDefault="003C6149" w:rsidP="003C6149">
      <w:pPr>
        <w:pStyle w:val="a"/>
        <w:ind w:left="0" w:firstLine="720"/>
      </w:pPr>
      <w:r w:rsidRPr="00990F8C">
        <w:t xml:space="preserve">обеспечение наличия необходимых условий в помещении для работы с конфиденциальными документами и базами данных; </w:t>
      </w:r>
    </w:p>
    <w:p w:rsidR="003C6149" w:rsidRPr="00990F8C" w:rsidRDefault="003C6149" w:rsidP="003C6149">
      <w:pPr>
        <w:pStyle w:val="a"/>
        <w:ind w:left="0" w:firstLine="720"/>
      </w:pPr>
      <w:r w:rsidRPr="00990F8C">
        <w:t xml:space="preserve">организация процесса уничтожения информации; </w:t>
      </w:r>
    </w:p>
    <w:p w:rsidR="003C6149" w:rsidRPr="00990F8C" w:rsidRDefault="003C6149" w:rsidP="003C6149">
      <w:pPr>
        <w:pStyle w:val="a"/>
        <w:ind w:left="0" w:firstLine="720"/>
      </w:pPr>
      <w:r w:rsidRPr="00990F8C">
        <w:t xml:space="preserve">организация разъяснительной работы с сотрудниками </w:t>
      </w:r>
      <w:r w:rsidR="004E2210" w:rsidRPr="00990F8C">
        <w:rPr>
          <w:color w:val="000000"/>
          <w:szCs w:val="28"/>
        </w:rPr>
        <w:t>Учреждения</w:t>
      </w:r>
      <w:r w:rsidRPr="00990F8C">
        <w:t xml:space="preserve"> по предупреждению утраты и утечки сведений при работе с конфиденциальными документами, содержащими персональные данные;</w:t>
      </w:r>
    </w:p>
    <w:p w:rsidR="00AC4BA2" w:rsidRPr="00990F8C" w:rsidRDefault="003C6149" w:rsidP="003C6149">
      <w:pPr>
        <w:pStyle w:val="a"/>
        <w:ind w:left="0" w:firstLine="720"/>
      </w:pPr>
      <w:r w:rsidRPr="00990F8C">
        <w:t xml:space="preserve">разработка комплекта </w:t>
      </w:r>
      <w:r w:rsidR="005D4A7A" w:rsidRPr="00990F8C">
        <w:t>организационно-распорядительных документов</w:t>
      </w:r>
      <w:r w:rsidRPr="00990F8C">
        <w:t xml:space="preserve"> </w:t>
      </w:r>
      <w:r w:rsidR="004E2210" w:rsidRPr="00990F8C">
        <w:rPr>
          <w:color w:val="000000"/>
          <w:szCs w:val="28"/>
        </w:rPr>
        <w:t>Учреждения</w:t>
      </w:r>
      <w:r w:rsidRPr="00990F8C">
        <w:t>, регламентирующих процессы обработки персональных данных</w:t>
      </w:r>
      <w:r w:rsidR="00AC4BA2" w:rsidRPr="00990F8C">
        <w:t>.</w:t>
      </w:r>
    </w:p>
    <w:p w:rsidR="00AC4BA2" w:rsidRPr="00990F8C" w:rsidRDefault="00AC4BA2" w:rsidP="00ED0064">
      <w:pPr>
        <w:pStyle w:val="2f5"/>
        <w:numPr>
          <w:ilvl w:val="1"/>
          <w:numId w:val="15"/>
        </w:numPr>
        <w:tabs>
          <w:tab w:val="num" w:pos="1260"/>
        </w:tabs>
        <w:spacing w:before="0"/>
        <w:ind w:left="0" w:firstLine="720"/>
      </w:pPr>
      <w:r w:rsidRPr="00990F8C">
        <w:t xml:space="preserve">В качестве технических мер защиты персональных данных </w:t>
      </w:r>
      <w:r w:rsidR="004E2210" w:rsidRPr="00990F8C">
        <w:rPr>
          <w:color w:val="000000"/>
        </w:rPr>
        <w:t>в Учреждении</w:t>
      </w:r>
      <w:r w:rsidRPr="00990F8C">
        <w:t xml:space="preserve"> должны применяться:</w:t>
      </w:r>
    </w:p>
    <w:p w:rsidR="00AC4BA2" w:rsidRPr="00990F8C" w:rsidRDefault="00AC4BA2" w:rsidP="003C6149">
      <w:pPr>
        <w:pStyle w:val="a"/>
        <w:ind w:left="0" w:firstLine="720"/>
      </w:pPr>
      <w:r w:rsidRPr="00990F8C">
        <w:t>антивирусная защита;</w:t>
      </w:r>
    </w:p>
    <w:p w:rsidR="00AC4BA2" w:rsidRPr="00990F8C" w:rsidRDefault="00AC4BA2" w:rsidP="003C6149">
      <w:pPr>
        <w:pStyle w:val="a"/>
        <w:ind w:left="0" w:firstLine="720"/>
      </w:pPr>
      <w:r w:rsidRPr="00990F8C">
        <w:t>межсетевые экраны;</w:t>
      </w:r>
    </w:p>
    <w:p w:rsidR="00AC4BA2" w:rsidRPr="00990F8C" w:rsidRDefault="00AC4BA2" w:rsidP="003C6149">
      <w:pPr>
        <w:pStyle w:val="a"/>
        <w:ind w:left="0" w:firstLine="720"/>
      </w:pPr>
      <w:r w:rsidRPr="00990F8C">
        <w:t>специализированные средства защиты информации от несанкционированного доступа.</w:t>
      </w:r>
    </w:p>
    <w:p w:rsidR="00AC4BA2" w:rsidRPr="00990F8C" w:rsidRDefault="00AC4BA2" w:rsidP="00ED0064">
      <w:pPr>
        <w:pStyle w:val="2f5"/>
        <w:numPr>
          <w:ilvl w:val="1"/>
          <w:numId w:val="15"/>
        </w:numPr>
        <w:tabs>
          <w:tab w:val="num" w:pos="1260"/>
        </w:tabs>
        <w:spacing w:before="0"/>
        <w:ind w:left="0" w:firstLine="720"/>
      </w:pPr>
      <w:r w:rsidRPr="00990F8C">
        <w:t>После установки (обнов</w:t>
      </w:r>
      <w:r w:rsidR="00693F1D" w:rsidRPr="00990F8C">
        <w:t>ления) программного обеспечения</w:t>
      </w:r>
      <w:r w:rsidRPr="00990F8C">
        <w:t xml:space="preserve"> </w:t>
      </w:r>
      <w:r w:rsidR="00693F1D" w:rsidRPr="00990F8C">
        <w:t xml:space="preserve">ответственный за обеспечение безопасности персональных данных в информационных системах персональных данных </w:t>
      </w:r>
      <w:r w:rsidRPr="00990F8C">
        <w:t xml:space="preserve">должен произвести требуемые настройки средств управления доступом к компонентам </w:t>
      </w:r>
      <w:r w:rsidR="003C6149" w:rsidRPr="00990F8C">
        <w:t>персональных электронных вычислительных машин (далее – ПЭВМ)</w:t>
      </w:r>
      <w:r w:rsidRPr="00990F8C">
        <w:t xml:space="preserve">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990F8C">
        <w:t>ИСПДн</w:t>
      </w:r>
      <w:proofErr w:type="spellEnd"/>
      <w:r w:rsidRPr="00990F8C">
        <w:t>, выполнения профилактических работ, установки и модификации программных средств ПЭВМ приведен в Приложении № 1</w:t>
      </w:r>
      <w:r w:rsidR="00327AF5" w:rsidRPr="00990F8C">
        <w:t>4</w:t>
      </w:r>
      <w:r w:rsidR="003C6149" w:rsidRPr="00990F8C">
        <w:t xml:space="preserve"> к настоящему Положению</w:t>
      </w:r>
      <w:r w:rsidRPr="00990F8C">
        <w:t>.</w:t>
      </w:r>
    </w:p>
    <w:p w:rsidR="00AC4BA2" w:rsidRPr="00990F8C" w:rsidRDefault="00693F1D" w:rsidP="00ED0064">
      <w:pPr>
        <w:pStyle w:val="2f5"/>
        <w:numPr>
          <w:ilvl w:val="1"/>
          <w:numId w:val="15"/>
        </w:numPr>
        <w:tabs>
          <w:tab w:val="num" w:pos="1260"/>
        </w:tabs>
        <w:spacing w:before="0"/>
        <w:ind w:left="0" w:firstLine="720"/>
      </w:pPr>
      <w:r w:rsidRPr="00990F8C">
        <w:t>Ответственный за обеспечение безопасности персональных данных в информационных системах персональных данных</w:t>
      </w:r>
      <w:r w:rsidR="004200F6" w:rsidRPr="00990F8C">
        <w:t xml:space="preserve"> </w:t>
      </w:r>
      <w:r w:rsidR="00AC4BA2" w:rsidRPr="00990F8C">
        <w:t xml:space="preserve">должен проводить периодическое тестирование технических и программных средств защиты и </w:t>
      </w:r>
      <w:r w:rsidR="00AC4BA2" w:rsidRPr="00990F8C">
        <w:lastRenderedPageBreak/>
        <w:t>вносить результаты в Журнал периодического тестирования средств защиты информации, форма которого представлена в Приложении № 1</w:t>
      </w:r>
      <w:r w:rsidR="00096CD9" w:rsidRPr="00990F8C">
        <w:t>5</w:t>
      </w:r>
      <w:r w:rsidR="004200F6" w:rsidRPr="00990F8C">
        <w:t xml:space="preserve"> к настоящему Положению</w:t>
      </w:r>
      <w:r w:rsidR="00AC4BA2" w:rsidRPr="00990F8C">
        <w:t>, а так же производить проверку электронных журналов и вносить запись в Журнал</w:t>
      </w:r>
      <w:r w:rsidR="004200F6" w:rsidRPr="00990F8C">
        <w:t xml:space="preserve"> проверок электронных журналов, форма которого представлена в Приложении № 16 к настоящему Положению</w:t>
      </w:r>
      <w:r w:rsidR="00AC4BA2" w:rsidRPr="00990F8C">
        <w:t>.</w:t>
      </w:r>
    </w:p>
    <w:p w:rsidR="00D812A7" w:rsidRPr="00990F8C" w:rsidRDefault="00D812A7" w:rsidP="00D812A7">
      <w:pPr>
        <w:pStyle w:val="2f5"/>
        <w:tabs>
          <w:tab w:val="clear" w:pos="1260"/>
          <w:tab w:val="num" w:pos="2160"/>
        </w:tabs>
        <w:spacing w:before="0"/>
        <w:ind w:left="720" w:firstLine="0"/>
      </w:pPr>
    </w:p>
    <w:p w:rsidR="00AC4BA2" w:rsidRPr="00990F8C" w:rsidRDefault="00005A12" w:rsidP="00ED0064">
      <w:pPr>
        <w:pStyle w:val="10"/>
        <w:keepLines w:val="0"/>
        <w:widowControl w:val="0"/>
        <w:numPr>
          <w:ilvl w:val="0"/>
          <w:numId w:val="15"/>
        </w:numPr>
        <w:tabs>
          <w:tab w:val="clear" w:pos="1440"/>
          <w:tab w:val="left" w:pos="284"/>
          <w:tab w:val="num" w:pos="720"/>
        </w:tabs>
        <w:autoSpaceDE w:val="0"/>
        <w:autoSpaceDN w:val="0"/>
        <w:adjustRightInd w:val="0"/>
        <w:spacing w:before="0" w:after="0"/>
        <w:ind w:left="720"/>
        <w:jc w:val="center"/>
        <w:rPr>
          <w:sz w:val="28"/>
        </w:rPr>
      </w:pPr>
      <w:r w:rsidRPr="00990F8C">
        <w:rPr>
          <w:sz w:val="28"/>
        </w:rPr>
        <w:t>Взаимодействие с контрольно-надзорными органами</w:t>
      </w:r>
    </w:p>
    <w:p w:rsidR="00AC4BA2" w:rsidRPr="00990F8C" w:rsidRDefault="00AC4BA2" w:rsidP="00ED0064">
      <w:pPr>
        <w:pStyle w:val="2f5"/>
        <w:numPr>
          <w:ilvl w:val="1"/>
          <w:numId w:val="15"/>
        </w:numPr>
        <w:tabs>
          <w:tab w:val="num" w:pos="1260"/>
        </w:tabs>
        <w:spacing w:before="0"/>
        <w:ind w:left="0" w:firstLine="720"/>
      </w:pPr>
      <w:bookmarkStart w:id="21" w:name="sub_2004"/>
      <w:r w:rsidRPr="00990F8C">
        <w:t>При поступлении запроса от уполномоченного органа по защите прав субъектов персональных данных (</w:t>
      </w:r>
      <w:proofErr w:type="spellStart"/>
      <w:r w:rsidRPr="00990F8C">
        <w:t>Роскомнадзор</w:t>
      </w:r>
      <w:proofErr w:type="spellEnd"/>
      <w:r w:rsidRPr="00990F8C">
        <w:t xml:space="preserve">) </w:t>
      </w:r>
      <w:r w:rsidR="004E2210" w:rsidRPr="00990F8C">
        <w:rPr>
          <w:color w:val="000000"/>
        </w:rPr>
        <w:t>Учреждение</w:t>
      </w:r>
      <w:r w:rsidRPr="00990F8C">
        <w:t xml:space="preserve"> обязано сообщить информацию, необходимую для осуществления деятельности указанного органа, в течение тридцати рабочих дней с даты получения такого запроса.</w:t>
      </w:r>
    </w:p>
    <w:p w:rsidR="00AC4BA2" w:rsidRPr="00990F8C" w:rsidRDefault="00AC4BA2" w:rsidP="00ED0064">
      <w:pPr>
        <w:pStyle w:val="2f5"/>
        <w:numPr>
          <w:ilvl w:val="1"/>
          <w:numId w:val="15"/>
        </w:numPr>
        <w:tabs>
          <w:tab w:val="num" w:pos="1260"/>
        </w:tabs>
        <w:spacing w:before="0"/>
        <w:ind w:left="0" w:firstLine="720"/>
      </w:pPr>
      <w:r w:rsidRPr="00990F8C">
        <w:t xml:space="preserve">В случае выявления неправомерной обработки персональных данных по запросу уполномоченного органа по защите прав субъектов персональных данных </w:t>
      </w:r>
      <w:r w:rsidR="004E2210" w:rsidRPr="00990F8C">
        <w:rPr>
          <w:color w:val="000000"/>
        </w:rPr>
        <w:t>Учреждение</w:t>
      </w:r>
      <w:r w:rsidRPr="00990F8C">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4E2210" w:rsidRPr="00990F8C">
        <w:rPr>
          <w:color w:val="000000"/>
        </w:rPr>
        <w:t>Учреждения</w:t>
      </w:r>
      <w:r w:rsidRPr="00990F8C">
        <w:t xml:space="preserve">) с момента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w:t>
      </w:r>
      <w:r w:rsidR="004E2210" w:rsidRPr="00990F8C">
        <w:rPr>
          <w:color w:val="000000"/>
        </w:rPr>
        <w:t>Учреждение</w:t>
      </w:r>
      <w:r w:rsidRPr="00990F8C">
        <w:t xml:space="preserve">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4E2210" w:rsidRPr="00990F8C">
        <w:rPr>
          <w:color w:val="000000"/>
        </w:rPr>
        <w:t>Учреждения</w:t>
      </w:r>
      <w:r w:rsidRPr="00990F8C">
        <w:t>)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4BA2" w:rsidRPr="00990F8C" w:rsidRDefault="00AC4BA2" w:rsidP="00ED0064">
      <w:pPr>
        <w:pStyle w:val="2f5"/>
        <w:numPr>
          <w:ilvl w:val="1"/>
          <w:numId w:val="15"/>
        </w:numPr>
        <w:tabs>
          <w:tab w:val="num" w:pos="1260"/>
        </w:tabs>
        <w:spacing w:before="0"/>
        <w:ind w:left="0" w:firstLine="720"/>
      </w:pPr>
      <w:r w:rsidRPr="00990F8C">
        <w:t xml:space="preserve">В случае подтверждения факта неточности персональных данных </w:t>
      </w:r>
      <w:r w:rsidR="004E2210" w:rsidRPr="00990F8C">
        <w:rPr>
          <w:color w:val="000000"/>
        </w:rPr>
        <w:t>Учреждение</w:t>
      </w:r>
      <w:r w:rsidRPr="00990F8C">
        <w:t xml:space="preserve"> на основании сведений, представленных уполномоченным органом по защите прав субъектов персональных данных,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4E2210" w:rsidRPr="00990F8C">
        <w:rPr>
          <w:color w:val="000000"/>
        </w:rPr>
        <w:t>Учреждения</w:t>
      </w:r>
      <w:r w:rsidRPr="00990F8C">
        <w:t>) в течение семи рабочих дней со дня представления таких сведений и снять блокирование персональных данных.</w:t>
      </w:r>
    </w:p>
    <w:bookmarkEnd w:id="21"/>
    <w:p w:rsidR="00AC4BA2" w:rsidRPr="00990F8C" w:rsidRDefault="00AC4BA2" w:rsidP="00ED0064">
      <w:pPr>
        <w:pStyle w:val="2f5"/>
        <w:numPr>
          <w:ilvl w:val="1"/>
          <w:numId w:val="15"/>
        </w:numPr>
        <w:tabs>
          <w:tab w:val="num" w:pos="1260"/>
        </w:tabs>
        <w:spacing w:before="0"/>
        <w:ind w:left="0" w:firstLine="720"/>
      </w:pPr>
      <w:r w:rsidRPr="00990F8C">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государственных информационных системах персональных данных, а также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(по решению Правительства Российской Федерации с учетом значимости и содержания обрабатываемых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w:t>
      </w:r>
      <w:r w:rsidRPr="00990F8C">
        <w:lastRenderedPageBreak/>
        <w:t>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4F6939" w:rsidRPr="00990F8C" w:rsidRDefault="004F6939" w:rsidP="00ED0064">
      <w:pPr>
        <w:pStyle w:val="2f5"/>
        <w:numPr>
          <w:ilvl w:val="1"/>
          <w:numId w:val="15"/>
        </w:numPr>
        <w:tabs>
          <w:tab w:val="num" w:pos="1260"/>
        </w:tabs>
        <w:spacing w:before="0"/>
        <w:ind w:left="0" w:firstLine="720"/>
      </w:pPr>
      <w:r w:rsidRPr="00990F8C">
        <w:t xml:space="preserve">При проведении контрольно-надзорных мероприятий за выполнением требований к обеспечению безопасности персональных данных </w:t>
      </w:r>
      <w:r w:rsidR="004E2210" w:rsidRPr="00990F8C">
        <w:rPr>
          <w:color w:val="000000"/>
        </w:rPr>
        <w:t>Учреждение</w:t>
      </w:r>
      <w:r w:rsidRPr="00990F8C">
        <w:t xml:space="preserve"> обязано предоставить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F90FCB" w:rsidRPr="00990F8C">
        <w:t>. Форма соответствующего Журнала представлена в Приложении № 17 к настоящему Положению.</w:t>
      </w:r>
    </w:p>
    <w:p w:rsidR="00AC4BA2" w:rsidRPr="00990F8C" w:rsidRDefault="00AC4BA2" w:rsidP="00ED0064">
      <w:pPr>
        <w:pStyle w:val="2f5"/>
        <w:numPr>
          <w:ilvl w:val="1"/>
          <w:numId w:val="15"/>
        </w:numPr>
        <w:tabs>
          <w:tab w:val="num" w:pos="1260"/>
        </w:tabs>
        <w:spacing w:before="0"/>
        <w:ind w:left="0" w:firstLine="720"/>
      </w:pPr>
      <w:r w:rsidRPr="00990F8C">
        <w:t xml:space="preserve">При проведении контрольно-надзорных мероприятий в отношении </w:t>
      </w:r>
      <w:r w:rsidR="004E2210" w:rsidRPr="00990F8C">
        <w:rPr>
          <w:color w:val="000000"/>
        </w:rPr>
        <w:t>Учреждения</w:t>
      </w:r>
      <w:r w:rsidRPr="00990F8C">
        <w:t xml:space="preserve">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BE1482" w:rsidRPr="00990F8C" w:rsidRDefault="00BE1482" w:rsidP="00BE1482">
      <w:pPr>
        <w:pStyle w:val="2f5"/>
        <w:tabs>
          <w:tab w:val="clear" w:pos="1260"/>
          <w:tab w:val="num" w:pos="2160"/>
        </w:tabs>
        <w:spacing w:before="0" w:after="0"/>
        <w:ind w:left="720" w:firstLine="0"/>
      </w:pPr>
    </w:p>
    <w:p w:rsidR="00AC4BA2" w:rsidRPr="00990F8C" w:rsidRDefault="00005A12" w:rsidP="00ED0064">
      <w:pPr>
        <w:pStyle w:val="10"/>
        <w:keepLines w:val="0"/>
        <w:widowControl w:val="0"/>
        <w:numPr>
          <w:ilvl w:val="0"/>
          <w:numId w:val="15"/>
        </w:numPr>
        <w:tabs>
          <w:tab w:val="clear" w:pos="1440"/>
          <w:tab w:val="left" w:pos="284"/>
          <w:tab w:val="num" w:pos="720"/>
        </w:tabs>
        <w:autoSpaceDE w:val="0"/>
        <w:autoSpaceDN w:val="0"/>
        <w:adjustRightInd w:val="0"/>
        <w:spacing w:before="0" w:after="0"/>
        <w:ind w:left="720"/>
        <w:jc w:val="center"/>
        <w:rPr>
          <w:sz w:val="28"/>
        </w:rPr>
      </w:pPr>
      <w:r w:rsidRPr="00990F8C">
        <w:rPr>
          <w:sz w:val="28"/>
        </w:rPr>
        <w:t>Ответственность за разглашение конфиденциальной информации, содержащей персональные данные</w:t>
      </w:r>
    </w:p>
    <w:p w:rsidR="00AC4BA2" w:rsidRPr="00990F8C" w:rsidRDefault="00AC4BA2" w:rsidP="00ED0064">
      <w:pPr>
        <w:pStyle w:val="2f5"/>
        <w:numPr>
          <w:ilvl w:val="1"/>
          <w:numId w:val="15"/>
        </w:numPr>
        <w:tabs>
          <w:tab w:val="num" w:pos="1260"/>
        </w:tabs>
        <w:spacing w:before="0"/>
        <w:ind w:left="0" w:firstLine="720"/>
      </w:pPr>
      <w:r w:rsidRPr="00990F8C">
        <w:t xml:space="preserve">Каждый сотрудник </w:t>
      </w:r>
      <w:r w:rsidR="004E2210" w:rsidRPr="00990F8C">
        <w:rPr>
          <w:color w:val="000000"/>
        </w:rPr>
        <w:t>Учреждения</w:t>
      </w:r>
      <w:r w:rsidRPr="00990F8C">
        <w:t>, получающий доступ к информации, содержащей персональные данные, несет персональную ответственность за сохранность конфиденциальности информации.</w:t>
      </w:r>
    </w:p>
    <w:p w:rsidR="00AC4BA2" w:rsidRPr="00990F8C" w:rsidRDefault="00AC4BA2" w:rsidP="00ED0064">
      <w:pPr>
        <w:pStyle w:val="2f5"/>
        <w:numPr>
          <w:ilvl w:val="1"/>
          <w:numId w:val="15"/>
        </w:numPr>
        <w:tabs>
          <w:tab w:val="num" w:pos="1260"/>
        </w:tabs>
        <w:spacing w:before="0"/>
        <w:ind w:left="0" w:firstLine="720"/>
      </w:pPr>
      <w:r w:rsidRPr="00990F8C">
        <w:t>Лица, виновные в нарушении норм, регулирующих получение, обработ</w:t>
      </w:r>
      <w:r w:rsidR="004200F6" w:rsidRPr="00990F8C">
        <w:t xml:space="preserve">ку и защиту персональных данных, обрабатываемых </w:t>
      </w:r>
      <w:r w:rsidR="004E2210" w:rsidRPr="00990F8C">
        <w:rPr>
          <w:bCs/>
          <w:iCs/>
          <w:color w:val="000000"/>
        </w:rPr>
        <w:t>Учреждением</w:t>
      </w:r>
      <w:r w:rsidRPr="00990F8C">
        <w:t>, несут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F63970" w:rsidRPr="00990F8C" w:rsidRDefault="00AC4BA2" w:rsidP="00224813">
      <w:pPr>
        <w:ind w:left="5103" w:firstLine="0"/>
        <w:jc w:val="left"/>
      </w:pPr>
      <w:r w:rsidRPr="00990F8C">
        <w:rPr>
          <w:sz w:val="27"/>
          <w:szCs w:val="27"/>
        </w:rPr>
        <w:br w:type="page"/>
      </w:r>
      <w:r w:rsidR="00224813" w:rsidRPr="00990F8C">
        <w:lastRenderedPageBreak/>
        <w:t>Приложение № 1</w:t>
      </w:r>
    </w:p>
    <w:p w:rsidR="00F63970" w:rsidRPr="00990F8C" w:rsidRDefault="00F63970" w:rsidP="00224813">
      <w:pPr>
        <w:ind w:left="5103" w:firstLine="0"/>
        <w:jc w:val="left"/>
      </w:pPr>
      <w:r w:rsidRPr="00990F8C">
        <w:t xml:space="preserve">к Положению о защите персональных данных </w:t>
      </w:r>
      <w:r w:rsidR="004E2210" w:rsidRPr="00990F8C">
        <w:rPr>
          <w:color w:val="000000"/>
          <w:szCs w:val="24"/>
        </w:rPr>
        <w:t xml:space="preserve">в </w:t>
      </w:r>
      <w:r w:rsidR="00B65674">
        <w:rPr>
          <w:color w:val="000000"/>
        </w:rPr>
        <w:t>БУ РК</w:t>
      </w:r>
      <w:r w:rsidR="00B93A1B">
        <w:rPr>
          <w:color w:val="000000"/>
        </w:rPr>
        <w:t xml:space="preserve"> «</w:t>
      </w:r>
      <w:proofErr w:type="spellStart"/>
      <w:r w:rsidR="00B65674">
        <w:rPr>
          <w:color w:val="000000"/>
        </w:rPr>
        <w:t>Приютненская</w:t>
      </w:r>
      <w:proofErr w:type="spellEnd"/>
      <w:r w:rsidR="00B65674">
        <w:rPr>
          <w:color w:val="000000"/>
        </w:rPr>
        <w:t xml:space="preserve"> РБ</w:t>
      </w:r>
      <w:r w:rsidR="00B93A1B">
        <w:rPr>
          <w:color w:val="000000"/>
        </w:rPr>
        <w:t>»</w:t>
      </w:r>
    </w:p>
    <w:p w:rsidR="00F63970" w:rsidRPr="00990F8C" w:rsidRDefault="00F63970" w:rsidP="00224813">
      <w:pPr>
        <w:ind w:left="5103" w:firstLine="0"/>
        <w:jc w:val="left"/>
      </w:pPr>
      <w:r w:rsidRPr="00990F8C">
        <w:t>от «___</w:t>
      </w:r>
      <w:proofErr w:type="gramStart"/>
      <w:r w:rsidRPr="00990F8C">
        <w:t>_»_</w:t>
      </w:r>
      <w:proofErr w:type="gramEnd"/>
      <w:r w:rsidRPr="00990F8C">
        <w:t>________________ 20___ г.</w:t>
      </w:r>
    </w:p>
    <w:p w:rsidR="00F63970" w:rsidRPr="00990F8C" w:rsidRDefault="00F63970" w:rsidP="00F63970">
      <w:pPr>
        <w:ind w:left="5040" w:firstLine="0"/>
      </w:pPr>
    </w:p>
    <w:p w:rsidR="00F63970" w:rsidRPr="00990F8C" w:rsidRDefault="00F63970" w:rsidP="00F63970">
      <w:pPr>
        <w:jc w:val="center"/>
        <w:rPr>
          <w:b/>
          <w:bCs/>
        </w:rPr>
      </w:pPr>
      <w:r w:rsidRPr="00990F8C">
        <w:rPr>
          <w:b/>
          <w:bCs/>
        </w:rPr>
        <w:t>Уведомление о получении персональных данных от третьих лиц</w:t>
      </w:r>
    </w:p>
    <w:p w:rsidR="00F63970" w:rsidRPr="00990F8C" w:rsidRDefault="00F63970" w:rsidP="00F63970">
      <w:pPr>
        <w:ind w:firstLine="709"/>
      </w:pPr>
    </w:p>
    <w:tbl>
      <w:tblPr>
        <w:tblW w:w="0" w:type="auto"/>
        <w:jc w:val="center"/>
        <w:tblLook w:val="04A0" w:firstRow="1" w:lastRow="0" w:firstColumn="1" w:lastColumn="0" w:noHBand="0" w:noVBand="1"/>
      </w:tblPr>
      <w:tblGrid>
        <w:gridCol w:w="1101"/>
        <w:gridCol w:w="850"/>
        <w:gridCol w:w="207"/>
        <w:gridCol w:w="1227"/>
        <w:gridCol w:w="281"/>
        <w:gridCol w:w="2570"/>
        <w:gridCol w:w="277"/>
        <w:gridCol w:w="75"/>
        <w:gridCol w:w="2293"/>
        <w:gridCol w:w="1041"/>
      </w:tblGrid>
      <w:tr w:rsidR="00F63970" w:rsidRPr="00990F8C" w:rsidTr="00F63970">
        <w:trPr>
          <w:jc w:val="center"/>
        </w:trPr>
        <w:tc>
          <w:tcPr>
            <w:tcW w:w="1951" w:type="dxa"/>
            <w:gridSpan w:val="2"/>
          </w:tcPr>
          <w:p w:rsidR="00F63970" w:rsidRPr="00990F8C" w:rsidRDefault="00F63970" w:rsidP="00F63970">
            <w:pPr>
              <w:ind w:firstLine="0"/>
              <w:rPr>
                <w:sz w:val="22"/>
                <w:szCs w:val="22"/>
              </w:rPr>
            </w:pPr>
            <w:r w:rsidRPr="00990F8C">
              <w:rPr>
                <w:sz w:val="22"/>
                <w:szCs w:val="22"/>
              </w:rPr>
              <w:t>Уважаемый(</w:t>
            </w:r>
            <w:proofErr w:type="spellStart"/>
            <w:r w:rsidRPr="00990F8C">
              <w:rPr>
                <w:sz w:val="22"/>
                <w:szCs w:val="22"/>
              </w:rPr>
              <w:t>ая</w:t>
            </w:r>
            <w:proofErr w:type="spellEnd"/>
            <w:r w:rsidRPr="00990F8C">
              <w:rPr>
                <w:sz w:val="22"/>
                <w:szCs w:val="22"/>
              </w:rPr>
              <w:t>)</w:t>
            </w:r>
          </w:p>
        </w:tc>
        <w:tc>
          <w:tcPr>
            <w:tcW w:w="7906" w:type="dxa"/>
            <w:gridSpan w:val="7"/>
            <w:tcBorders>
              <w:bottom w:val="single" w:sz="4" w:space="0" w:color="auto"/>
            </w:tcBorders>
          </w:tcPr>
          <w:p w:rsidR="00F63970" w:rsidRPr="00990F8C" w:rsidRDefault="00F63970" w:rsidP="006C6265"/>
        </w:tc>
        <w:tc>
          <w:tcPr>
            <w:tcW w:w="281" w:type="dxa"/>
          </w:tcPr>
          <w:p w:rsidR="00F63970" w:rsidRPr="00990F8C" w:rsidRDefault="00F63970" w:rsidP="006C6265">
            <w:pPr>
              <w:ind w:left="-106" w:right="-104"/>
              <w:jc w:val="center"/>
            </w:pPr>
            <w:r w:rsidRPr="00990F8C">
              <w:t>!</w:t>
            </w:r>
          </w:p>
        </w:tc>
      </w:tr>
      <w:tr w:rsidR="00F63970" w:rsidRPr="00990F8C" w:rsidTr="00F63970">
        <w:trPr>
          <w:jc w:val="center"/>
        </w:trPr>
        <w:tc>
          <w:tcPr>
            <w:tcW w:w="1951" w:type="dxa"/>
            <w:gridSpan w:val="2"/>
          </w:tcPr>
          <w:p w:rsidR="00F63970" w:rsidRPr="00990F8C" w:rsidRDefault="00F63970" w:rsidP="006C6265">
            <w:pPr>
              <w:rPr>
                <w:sz w:val="22"/>
                <w:szCs w:val="22"/>
              </w:rPr>
            </w:pPr>
          </w:p>
        </w:tc>
        <w:tc>
          <w:tcPr>
            <w:tcW w:w="7906" w:type="dxa"/>
            <w:gridSpan w:val="7"/>
            <w:tcBorders>
              <w:top w:val="single" w:sz="4" w:space="0" w:color="auto"/>
            </w:tcBorders>
          </w:tcPr>
          <w:p w:rsidR="00F63970" w:rsidRPr="00990F8C" w:rsidRDefault="00F63970" w:rsidP="006C6265">
            <w:pPr>
              <w:jc w:val="center"/>
              <w:rPr>
                <w:sz w:val="18"/>
                <w:szCs w:val="18"/>
              </w:rPr>
            </w:pPr>
            <w:r w:rsidRPr="00990F8C">
              <w:rPr>
                <w:sz w:val="18"/>
                <w:szCs w:val="18"/>
              </w:rPr>
              <w:t>(фамилия, имя, отчество)</w:t>
            </w:r>
          </w:p>
        </w:tc>
        <w:tc>
          <w:tcPr>
            <w:tcW w:w="281" w:type="dxa"/>
          </w:tcPr>
          <w:p w:rsidR="00F63970" w:rsidRPr="00990F8C" w:rsidRDefault="00F63970" w:rsidP="006C6265">
            <w:pPr>
              <w:ind w:left="-106" w:right="-104"/>
              <w:rPr>
                <w:sz w:val="27"/>
                <w:szCs w:val="27"/>
              </w:rPr>
            </w:pPr>
          </w:p>
        </w:tc>
      </w:tr>
      <w:tr w:rsidR="00F63970" w:rsidRPr="00990F8C" w:rsidTr="006C6265">
        <w:trPr>
          <w:jc w:val="center"/>
        </w:trPr>
        <w:tc>
          <w:tcPr>
            <w:tcW w:w="2190" w:type="dxa"/>
            <w:gridSpan w:val="3"/>
          </w:tcPr>
          <w:p w:rsidR="00F63970" w:rsidRPr="00990F8C" w:rsidRDefault="00F63970" w:rsidP="00F63970">
            <w:pPr>
              <w:ind w:firstLine="0"/>
              <w:rPr>
                <w:sz w:val="22"/>
                <w:szCs w:val="22"/>
              </w:rPr>
            </w:pPr>
            <w:r w:rsidRPr="00990F8C">
              <w:rPr>
                <w:sz w:val="22"/>
                <w:szCs w:val="22"/>
              </w:rPr>
              <w:t>на основании</w:t>
            </w:r>
          </w:p>
        </w:tc>
        <w:tc>
          <w:tcPr>
            <w:tcW w:w="7948" w:type="dxa"/>
            <w:gridSpan w:val="7"/>
            <w:tcBorders>
              <w:bottom w:val="single" w:sz="4" w:space="0" w:color="auto"/>
            </w:tcBorders>
          </w:tcPr>
          <w:p w:rsidR="00F63970" w:rsidRPr="00990F8C" w:rsidRDefault="00F63970" w:rsidP="006C6265">
            <w:pPr>
              <w:rPr>
                <w:sz w:val="22"/>
                <w:szCs w:val="22"/>
              </w:rPr>
            </w:pPr>
          </w:p>
        </w:tc>
      </w:tr>
      <w:tr w:rsidR="00F63970" w:rsidRPr="00990F8C" w:rsidTr="006C6265">
        <w:trPr>
          <w:jc w:val="center"/>
        </w:trPr>
        <w:tc>
          <w:tcPr>
            <w:tcW w:w="10138" w:type="dxa"/>
            <w:gridSpan w:val="10"/>
          </w:tcPr>
          <w:p w:rsidR="00F63970" w:rsidRPr="00990F8C" w:rsidRDefault="00F63970" w:rsidP="006C6265">
            <w:pPr>
              <w:rPr>
                <w:rStyle w:val="afffffffb"/>
                <w:b w:val="0"/>
                <w:noProof/>
                <w:sz w:val="22"/>
                <w:szCs w:val="22"/>
              </w:rPr>
            </w:pPr>
          </w:p>
        </w:tc>
      </w:tr>
      <w:tr w:rsidR="00F63970" w:rsidRPr="00990F8C" w:rsidTr="006C6265">
        <w:trPr>
          <w:jc w:val="center"/>
        </w:trPr>
        <w:tc>
          <w:tcPr>
            <w:tcW w:w="10138" w:type="dxa"/>
            <w:gridSpan w:val="10"/>
          </w:tcPr>
          <w:p w:rsidR="00F63970" w:rsidRPr="00990F8C" w:rsidRDefault="00B65674" w:rsidP="00B93A1B">
            <w:pPr>
              <w:ind w:firstLine="0"/>
              <w:rPr>
                <w:sz w:val="23"/>
                <w:szCs w:val="23"/>
              </w:rPr>
            </w:pPr>
            <w:r>
              <w:rPr>
                <w:color w:val="000000"/>
              </w:rPr>
              <w:t>БУ РК</w:t>
            </w:r>
            <w:r w:rsidR="00B93A1B">
              <w:rPr>
                <w:color w:val="000000"/>
              </w:rPr>
              <w:t xml:space="preserve"> «</w:t>
            </w:r>
            <w:proofErr w:type="spellStart"/>
            <w:r>
              <w:rPr>
                <w:color w:val="000000"/>
              </w:rPr>
              <w:t>Приютненская</w:t>
            </w:r>
            <w:proofErr w:type="spellEnd"/>
            <w:r>
              <w:rPr>
                <w:color w:val="000000"/>
              </w:rPr>
              <w:t xml:space="preserve"> РБ</w:t>
            </w:r>
            <w:r w:rsidR="00B93A1B">
              <w:rPr>
                <w:color w:val="000000"/>
              </w:rPr>
              <w:t>»</w:t>
            </w:r>
            <w:r w:rsidR="00F63970" w:rsidRPr="00990F8C">
              <w:rPr>
                <w:sz w:val="22"/>
                <w:szCs w:val="22"/>
              </w:rPr>
              <w:t>,</w:t>
            </w:r>
            <w:r w:rsidR="00F63970" w:rsidRPr="00990F8C">
              <w:rPr>
                <w:color w:val="000000"/>
              </w:rPr>
              <w:t xml:space="preserve"> </w:t>
            </w:r>
            <w:r w:rsidR="00F63970" w:rsidRPr="00990F8C">
              <w:rPr>
                <w:rFonts w:eastAsia="Calibri"/>
                <w:bCs/>
                <w:sz w:val="22"/>
                <w:szCs w:val="22"/>
                <w:lang w:eastAsia="en-US"/>
              </w:rPr>
              <w:t xml:space="preserve">адрес: </w:t>
            </w:r>
            <w:r w:rsidR="00B40086">
              <w:rPr>
                <w:color w:val="000000"/>
                <w:sz w:val="22"/>
                <w:szCs w:val="22"/>
              </w:rPr>
              <w:t>359030, РЕСПУБЛИКА КАЛМЫКИЯ, ПРИЮТНЕНСКИЙ РАЙОН, ПРИЮТНОЕ СЕЛО, ПИОНЕРСКАЯ УЛИЦА, 61</w:t>
            </w:r>
            <w:r w:rsidR="00F63970" w:rsidRPr="00990F8C">
              <w:rPr>
                <w:sz w:val="22"/>
                <w:szCs w:val="22"/>
              </w:rPr>
              <w:t xml:space="preserve"> (далее - Оператор) получило от</w:t>
            </w:r>
            <w:r w:rsidR="00F63970" w:rsidRPr="00990F8C">
              <w:rPr>
                <w:rStyle w:val="afffffffb"/>
                <w:b w:val="0"/>
                <w:noProof/>
                <w:sz w:val="22"/>
                <w:szCs w:val="22"/>
              </w:rPr>
              <w:t xml:space="preserve"> </w:t>
            </w:r>
          </w:p>
        </w:tc>
      </w:tr>
      <w:tr w:rsidR="00F63970" w:rsidRPr="00990F8C" w:rsidTr="006C6265">
        <w:trPr>
          <w:jc w:val="center"/>
        </w:trPr>
        <w:tc>
          <w:tcPr>
            <w:tcW w:w="10138" w:type="dxa"/>
            <w:gridSpan w:val="10"/>
            <w:tcBorders>
              <w:bottom w:val="single" w:sz="4" w:space="0" w:color="auto"/>
            </w:tcBorders>
          </w:tcPr>
          <w:p w:rsidR="00F63970" w:rsidRPr="00990F8C" w:rsidRDefault="00F63970" w:rsidP="006C6265">
            <w:pPr>
              <w:rPr>
                <w:sz w:val="23"/>
                <w:szCs w:val="23"/>
              </w:rPr>
            </w:pPr>
          </w:p>
        </w:tc>
      </w:tr>
      <w:tr w:rsidR="00F63970" w:rsidRPr="00990F8C" w:rsidTr="006C6265">
        <w:trPr>
          <w:jc w:val="center"/>
        </w:trPr>
        <w:tc>
          <w:tcPr>
            <w:tcW w:w="10138" w:type="dxa"/>
            <w:gridSpan w:val="10"/>
            <w:tcBorders>
              <w:top w:val="single" w:sz="4" w:space="0" w:color="auto"/>
              <w:bottom w:val="single" w:sz="4" w:space="0" w:color="auto"/>
            </w:tcBorders>
          </w:tcPr>
          <w:p w:rsidR="00F63970" w:rsidRPr="00990F8C" w:rsidRDefault="00F63970" w:rsidP="006C6265">
            <w:pPr>
              <w:rPr>
                <w:sz w:val="23"/>
                <w:szCs w:val="23"/>
              </w:rPr>
            </w:pPr>
          </w:p>
        </w:tc>
      </w:tr>
      <w:tr w:rsidR="00F63970" w:rsidRPr="00990F8C" w:rsidTr="006C6265">
        <w:trPr>
          <w:jc w:val="center"/>
        </w:trPr>
        <w:tc>
          <w:tcPr>
            <w:tcW w:w="10138" w:type="dxa"/>
            <w:gridSpan w:val="10"/>
            <w:tcBorders>
              <w:top w:val="single" w:sz="4" w:space="0" w:color="auto"/>
            </w:tcBorders>
          </w:tcPr>
          <w:p w:rsidR="00F63970" w:rsidRPr="00990F8C" w:rsidRDefault="00F63970" w:rsidP="006C6265">
            <w:pPr>
              <w:jc w:val="center"/>
              <w:rPr>
                <w:sz w:val="18"/>
                <w:szCs w:val="18"/>
              </w:rPr>
            </w:pPr>
            <w:r w:rsidRPr="00990F8C">
              <w:rPr>
                <w:sz w:val="18"/>
                <w:szCs w:val="18"/>
              </w:rPr>
              <w:t>(наименование и адрес организации)</w:t>
            </w:r>
          </w:p>
        </w:tc>
      </w:tr>
      <w:tr w:rsidR="00F63970" w:rsidRPr="00990F8C" w:rsidTr="006C6265">
        <w:trPr>
          <w:jc w:val="center"/>
        </w:trPr>
        <w:tc>
          <w:tcPr>
            <w:tcW w:w="7068" w:type="dxa"/>
            <w:gridSpan w:val="8"/>
          </w:tcPr>
          <w:p w:rsidR="00F63970" w:rsidRPr="00990F8C" w:rsidRDefault="00F63970" w:rsidP="00F63970">
            <w:pPr>
              <w:ind w:firstLine="0"/>
              <w:rPr>
                <w:sz w:val="22"/>
                <w:szCs w:val="22"/>
              </w:rPr>
            </w:pPr>
            <w:r w:rsidRPr="00990F8C">
              <w:rPr>
                <w:sz w:val="22"/>
                <w:szCs w:val="22"/>
              </w:rPr>
              <w:t>следующую информацию, содержащую Ваши персональные данные:</w:t>
            </w:r>
          </w:p>
        </w:tc>
        <w:tc>
          <w:tcPr>
            <w:tcW w:w="3070" w:type="dxa"/>
            <w:gridSpan w:val="2"/>
            <w:tcBorders>
              <w:bottom w:val="single" w:sz="4" w:space="0" w:color="auto"/>
            </w:tcBorders>
          </w:tcPr>
          <w:p w:rsidR="00F63970" w:rsidRPr="00990F8C" w:rsidRDefault="00F63970" w:rsidP="006C6265"/>
        </w:tc>
      </w:tr>
      <w:tr w:rsidR="00F63970" w:rsidRPr="00990F8C" w:rsidTr="006C6265">
        <w:trPr>
          <w:jc w:val="center"/>
        </w:trPr>
        <w:tc>
          <w:tcPr>
            <w:tcW w:w="10138" w:type="dxa"/>
            <w:gridSpan w:val="10"/>
            <w:tcBorders>
              <w:bottom w:val="single" w:sz="4" w:space="0" w:color="auto"/>
            </w:tcBorders>
          </w:tcPr>
          <w:p w:rsidR="00F63970" w:rsidRPr="00990F8C" w:rsidRDefault="00F63970" w:rsidP="006C6265"/>
        </w:tc>
      </w:tr>
      <w:tr w:rsidR="00F63970" w:rsidRPr="00990F8C" w:rsidTr="006C6265">
        <w:trPr>
          <w:jc w:val="center"/>
        </w:trPr>
        <w:tc>
          <w:tcPr>
            <w:tcW w:w="10138" w:type="dxa"/>
            <w:gridSpan w:val="10"/>
            <w:tcBorders>
              <w:top w:val="single" w:sz="4" w:space="0" w:color="auto"/>
              <w:bottom w:val="single" w:sz="4" w:space="0" w:color="auto"/>
            </w:tcBorders>
          </w:tcPr>
          <w:p w:rsidR="00F63970" w:rsidRPr="00990F8C" w:rsidRDefault="00F63970" w:rsidP="006C6265">
            <w:pPr>
              <w:rPr>
                <w:sz w:val="27"/>
                <w:szCs w:val="27"/>
              </w:rPr>
            </w:pPr>
          </w:p>
        </w:tc>
      </w:tr>
      <w:tr w:rsidR="00F63970" w:rsidRPr="00990F8C" w:rsidTr="006C6265">
        <w:trPr>
          <w:jc w:val="center"/>
        </w:trPr>
        <w:tc>
          <w:tcPr>
            <w:tcW w:w="10138" w:type="dxa"/>
            <w:gridSpan w:val="10"/>
            <w:tcBorders>
              <w:top w:val="single" w:sz="4" w:space="0" w:color="auto"/>
              <w:bottom w:val="single" w:sz="4" w:space="0" w:color="auto"/>
            </w:tcBorders>
          </w:tcPr>
          <w:p w:rsidR="00F63970" w:rsidRPr="00990F8C" w:rsidRDefault="00F63970" w:rsidP="006C6265">
            <w:pPr>
              <w:rPr>
                <w:sz w:val="27"/>
                <w:szCs w:val="27"/>
              </w:rPr>
            </w:pPr>
          </w:p>
        </w:tc>
      </w:tr>
      <w:tr w:rsidR="00F63970" w:rsidRPr="00990F8C" w:rsidTr="006C6265">
        <w:trPr>
          <w:jc w:val="center"/>
        </w:trPr>
        <w:tc>
          <w:tcPr>
            <w:tcW w:w="10138" w:type="dxa"/>
            <w:gridSpan w:val="10"/>
            <w:tcBorders>
              <w:top w:val="single" w:sz="4" w:space="0" w:color="auto"/>
              <w:bottom w:val="single" w:sz="4" w:space="0" w:color="auto"/>
            </w:tcBorders>
          </w:tcPr>
          <w:p w:rsidR="00F63970" w:rsidRPr="00990F8C" w:rsidRDefault="00F63970" w:rsidP="006C6265">
            <w:pPr>
              <w:rPr>
                <w:sz w:val="27"/>
                <w:szCs w:val="27"/>
              </w:rPr>
            </w:pPr>
          </w:p>
        </w:tc>
      </w:tr>
      <w:tr w:rsidR="00F63970" w:rsidRPr="00990F8C" w:rsidTr="00F63970">
        <w:trPr>
          <w:jc w:val="center"/>
        </w:trPr>
        <w:tc>
          <w:tcPr>
            <w:tcW w:w="1101" w:type="dxa"/>
          </w:tcPr>
          <w:p w:rsidR="00F63970" w:rsidRPr="00990F8C" w:rsidRDefault="00F63970" w:rsidP="00F63970">
            <w:pPr>
              <w:ind w:firstLine="0"/>
              <w:rPr>
                <w:sz w:val="22"/>
                <w:szCs w:val="22"/>
              </w:rPr>
            </w:pPr>
            <w:r w:rsidRPr="00990F8C">
              <w:rPr>
                <w:sz w:val="22"/>
                <w:szCs w:val="22"/>
              </w:rPr>
              <w:t xml:space="preserve">с целью: </w:t>
            </w:r>
          </w:p>
        </w:tc>
        <w:tc>
          <w:tcPr>
            <w:tcW w:w="9037" w:type="dxa"/>
            <w:gridSpan w:val="9"/>
            <w:tcBorders>
              <w:bottom w:val="single" w:sz="4" w:space="0" w:color="auto"/>
            </w:tcBorders>
          </w:tcPr>
          <w:p w:rsidR="00F63970" w:rsidRPr="00990F8C" w:rsidRDefault="00F63970" w:rsidP="006C6265">
            <w:pPr>
              <w:rPr>
                <w:sz w:val="27"/>
                <w:szCs w:val="27"/>
              </w:rPr>
            </w:pPr>
          </w:p>
        </w:tc>
      </w:tr>
      <w:tr w:rsidR="00F63970" w:rsidRPr="00990F8C" w:rsidTr="006C6265">
        <w:trPr>
          <w:jc w:val="center"/>
        </w:trPr>
        <w:tc>
          <w:tcPr>
            <w:tcW w:w="10138" w:type="dxa"/>
            <w:gridSpan w:val="10"/>
            <w:tcBorders>
              <w:bottom w:val="single" w:sz="4" w:space="0" w:color="auto"/>
            </w:tcBorders>
          </w:tcPr>
          <w:p w:rsidR="00F63970" w:rsidRPr="00990F8C" w:rsidRDefault="00F63970" w:rsidP="006C6265">
            <w:pPr>
              <w:jc w:val="center"/>
              <w:rPr>
                <w:sz w:val="27"/>
                <w:szCs w:val="27"/>
                <w:vertAlign w:val="superscript"/>
              </w:rPr>
            </w:pPr>
          </w:p>
        </w:tc>
      </w:tr>
      <w:tr w:rsidR="00F63970" w:rsidRPr="00990F8C" w:rsidTr="006C6265">
        <w:trPr>
          <w:jc w:val="center"/>
        </w:trPr>
        <w:tc>
          <w:tcPr>
            <w:tcW w:w="10138" w:type="dxa"/>
            <w:gridSpan w:val="10"/>
            <w:tcBorders>
              <w:top w:val="single" w:sz="4" w:space="0" w:color="auto"/>
              <w:bottom w:val="single" w:sz="4" w:space="0" w:color="auto"/>
            </w:tcBorders>
          </w:tcPr>
          <w:p w:rsidR="00F63970" w:rsidRPr="00990F8C" w:rsidRDefault="00F63970" w:rsidP="006C6265">
            <w:pPr>
              <w:jc w:val="center"/>
              <w:rPr>
                <w:sz w:val="27"/>
                <w:szCs w:val="27"/>
                <w:vertAlign w:val="superscript"/>
              </w:rPr>
            </w:pPr>
          </w:p>
        </w:tc>
      </w:tr>
      <w:tr w:rsidR="00F63970" w:rsidRPr="00990F8C" w:rsidTr="006C6265">
        <w:trPr>
          <w:trHeight w:val="798"/>
          <w:jc w:val="center"/>
        </w:trPr>
        <w:tc>
          <w:tcPr>
            <w:tcW w:w="10138" w:type="dxa"/>
            <w:gridSpan w:val="10"/>
          </w:tcPr>
          <w:p w:rsidR="00F63970" w:rsidRPr="00990F8C" w:rsidRDefault="00F63970" w:rsidP="00F63970">
            <w:pPr>
              <w:ind w:firstLine="0"/>
              <w:rPr>
                <w:sz w:val="22"/>
                <w:szCs w:val="22"/>
              </w:rPr>
            </w:pPr>
            <w:r w:rsidRPr="00990F8C">
              <w:rPr>
                <w:sz w:val="22"/>
                <w:szCs w:val="22"/>
              </w:rPr>
              <w:t>предполагаемые пользователи ___________________________________________________________</w:t>
            </w:r>
          </w:p>
          <w:p w:rsidR="00F63970" w:rsidRPr="00990F8C" w:rsidRDefault="00F63970" w:rsidP="00F63970">
            <w:pPr>
              <w:ind w:firstLine="0"/>
              <w:rPr>
                <w:sz w:val="22"/>
                <w:szCs w:val="22"/>
              </w:rPr>
            </w:pPr>
            <w:r w:rsidRPr="00990F8C">
              <w:rPr>
                <w:sz w:val="22"/>
                <w:szCs w:val="22"/>
              </w:rPr>
              <w:t>источник получения персональных данных _______________________________________________</w:t>
            </w:r>
          </w:p>
          <w:p w:rsidR="00F63970" w:rsidRPr="00990F8C" w:rsidRDefault="00F63970" w:rsidP="006C6265">
            <w:pPr>
              <w:ind w:firstLine="567"/>
              <w:rPr>
                <w:sz w:val="22"/>
                <w:szCs w:val="22"/>
              </w:rPr>
            </w:pPr>
          </w:p>
          <w:p w:rsidR="00F63970" w:rsidRPr="00990F8C" w:rsidRDefault="00F63970" w:rsidP="00F63970">
            <w:pPr>
              <w:ind w:firstLine="0"/>
              <w:rPr>
                <w:sz w:val="22"/>
                <w:szCs w:val="22"/>
              </w:rPr>
            </w:pPr>
            <w:r w:rsidRPr="00990F8C">
              <w:rPr>
                <w:sz w:val="22"/>
                <w:szCs w:val="22"/>
              </w:rPr>
              <w:t xml:space="preserve">Вы имеете право: </w:t>
            </w:r>
          </w:p>
          <w:p w:rsidR="00F63970" w:rsidRPr="00990F8C" w:rsidRDefault="00F63970" w:rsidP="00F63970">
            <w:pPr>
              <w:ind w:firstLine="0"/>
              <w:rPr>
                <w:sz w:val="22"/>
                <w:szCs w:val="22"/>
              </w:rPr>
            </w:pPr>
            <w:r w:rsidRPr="00990F8C">
              <w:rPr>
                <w:sz w:val="22"/>
                <w:szCs w:val="22"/>
              </w:rPr>
              <w:t xml:space="preserve">- на полную информацию о Ваших персональных данных, обрабатываемых </w:t>
            </w:r>
            <w:r w:rsidRPr="00990F8C">
              <w:rPr>
                <w:color w:val="000000"/>
                <w:sz w:val="22"/>
                <w:szCs w:val="22"/>
              </w:rPr>
              <w:t>Оператором</w:t>
            </w:r>
            <w:r w:rsidRPr="00990F8C">
              <w:rPr>
                <w:sz w:val="22"/>
                <w:szCs w:val="22"/>
              </w:rPr>
              <w:t>;</w:t>
            </w:r>
          </w:p>
          <w:p w:rsidR="00F63970" w:rsidRPr="00990F8C" w:rsidRDefault="00F63970" w:rsidP="00F63970">
            <w:pPr>
              <w:ind w:firstLine="0"/>
              <w:rPr>
                <w:sz w:val="22"/>
                <w:szCs w:val="22"/>
              </w:rPr>
            </w:pPr>
            <w:r w:rsidRPr="00990F8C">
              <w:rPr>
                <w:sz w:val="22"/>
                <w:szCs w:val="22"/>
              </w:rPr>
              <w:t>- на свободный бесплатный доступ к Вашим персональным данным, включая право на получение копий любой записи, содержащей Ваши персональные данные, за исключением случаев, предусмотренных действующим законодательством;</w:t>
            </w:r>
          </w:p>
          <w:p w:rsidR="00F63970" w:rsidRPr="00990F8C" w:rsidRDefault="00F63970" w:rsidP="00F63970">
            <w:pPr>
              <w:ind w:firstLine="0"/>
              <w:rPr>
                <w:sz w:val="22"/>
                <w:szCs w:val="22"/>
              </w:rPr>
            </w:pPr>
            <w:r w:rsidRPr="00990F8C">
              <w:rPr>
                <w:sz w:val="22"/>
                <w:szCs w:val="22"/>
              </w:rPr>
              <w:t xml:space="preserve">- требовать от </w:t>
            </w:r>
            <w:r w:rsidRPr="00990F8C">
              <w:rPr>
                <w:color w:val="000000"/>
                <w:sz w:val="22"/>
                <w:szCs w:val="22"/>
              </w:rPr>
              <w:t>Оператора</w:t>
            </w:r>
            <w:r w:rsidRPr="00990F8C">
              <w:rPr>
                <w:sz w:val="22"/>
                <w:szCs w:val="22"/>
              </w:rPr>
              <w:t xml:space="preserve"> уточнения Ваших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F63970" w:rsidRPr="00990F8C" w:rsidRDefault="00F63970" w:rsidP="00F63970">
            <w:pPr>
              <w:ind w:firstLine="0"/>
            </w:pPr>
          </w:p>
          <w:p w:rsidR="00F63970" w:rsidRPr="00990F8C" w:rsidRDefault="00F63970" w:rsidP="006C6265">
            <w:pPr>
              <w:ind w:firstLine="567"/>
              <w:rPr>
                <w:sz w:val="23"/>
                <w:szCs w:val="23"/>
              </w:rPr>
            </w:pPr>
          </w:p>
        </w:tc>
      </w:tr>
      <w:tr w:rsidR="00F63970" w:rsidRPr="00990F8C" w:rsidTr="006C6265">
        <w:trPr>
          <w:jc w:val="center"/>
        </w:trPr>
        <w:tc>
          <w:tcPr>
            <w:tcW w:w="3789" w:type="dxa"/>
            <w:gridSpan w:val="4"/>
            <w:tcBorders>
              <w:bottom w:val="single" w:sz="4" w:space="0" w:color="auto"/>
            </w:tcBorders>
          </w:tcPr>
          <w:p w:rsidR="00F63970" w:rsidRPr="00990F8C" w:rsidRDefault="00F63970" w:rsidP="006C6265">
            <w:pPr>
              <w:jc w:val="center"/>
              <w:rPr>
                <w:sz w:val="27"/>
                <w:szCs w:val="27"/>
                <w:vertAlign w:val="superscript"/>
              </w:rPr>
            </w:pPr>
          </w:p>
        </w:tc>
        <w:tc>
          <w:tcPr>
            <w:tcW w:w="281" w:type="dxa"/>
          </w:tcPr>
          <w:p w:rsidR="00F63970" w:rsidRPr="00990F8C" w:rsidRDefault="00F63970" w:rsidP="006C6265">
            <w:pPr>
              <w:jc w:val="center"/>
              <w:rPr>
                <w:sz w:val="27"/>
                <w:szCs w:val="27"/>
                <w:vertAlign w:val="superscript"/>
              </w:rPr>
            </w:pPr>
          </w:p>
        </w:tc>
        <w:tc>
          <w:tcPr>
            <w:tcW w:w="2646" w:type="dxa"/>
            <w:tcBorders>
              <w:bottom w:val="single" w:sz="4" w:space="0" w:color="auto"/>
            </w:tcBorders>
          </w:tcPr>
          <w:p w:rsidR="00F63970" w:rsidRPr="00990F8C" w:rsidRDefault="00F63970" w:rsidP="006C6265">
            <w:pPr>
              <w:jc w:val="center"/>
              <w:rPr>
                <w:sz w:val="27"/>
                <w:szCs w:val="27"/>
                <w:vertAlign w:val="superscript"/>
              </w:rPr>
            </w:pPr>
          </w:p>
        </w:tc>
        <w:tc>
          <w:tcPr>
            <w:tcW w:w="352" w:type="dxa"/>
            <w:gridSpan w:val="2"/>
          </w:tcPr>
          <w:p w:rsidR="00F63970" w:rsidRPr="00990F8C" w:rsidRDefault="00F63970" w:rsidP="006C6265">
            <w:pPr>
              <w:jc w:val="center"/>
              <w:rPr>
                <w:sz w:val="27"/>
                <w:szCs w:val="27"/>
                <w:vertAlign w:val="superscript"/>
              </w:rPr>
            </w:pPr>
          </w:p>
        </w:tc>
        <w:tc>
          <w:tcPr>
            <w:tcW w:w="3070" w:type="dxa"/>
            <w:gridSpan w:val="2"/>
            <w:tcBorders>
              <w:bottom w:val="single" w:sz="4" w:space="0" w:color="auto"/>
            </w:tcBorders>
          </w:tcPr>
          <w:p w:rsidR="00F63970" w:rsidRPr="00990F8C" w:rsidRDefault="00F63970" w:rsidP="006C6265">
            <w:pPr>
              <w:jc w:val="center"/>
              <w:rPr>
                <w:sz w:val="27"/>
                <w:szCs w:val="27"/>
                <w:vertAlign w:val="superscript"/>
              </w:rPr>
            </w:pPr>
          </w:p>
        </w:tc>
      </w:tr>
      <w:tr w:rsidR="00F63970" w:rsidRPr="00990F8C" w:rsidTr="006C6265">
        <w:trPr>
          <w:jc w:val="center"/>
        </w:trPr>
        <w:tc>
          <w:tcPr>
            <w:tcW w:w="3789" w:type="dxa"/>
            <w:gridSpan w:val="4"/>
            <w:tcBorders>
              <w:top w:val="single" w:sz="4" w:space="0" w:color="auto"/>
            </w:tcBorders>
          </w:tcPr>
          <w:p w:rsidR="00F63970" w:rsidRPr="00990F8C" w:rsidRDefault="00F63970" w:rsidP="006C6265">
            <w:pPr>
              <w:jc w:val="center"/>
              <w:rPr>
                <w:sz w:val="18"/>
                <w:szCs w:val="18"/>
              </w:rPr>
            </w:pPr>
            <w:r w:rsidRPr="00990F8C">
              <w:rPr>
                <w:sz w:val="18"/>
                <w:szCs w:val="18"/>
              </w:rPr>
              <w:t>(дата)</w:t>
            </w:r>
          </w:p>
        </w:tc>
        <w:tc>
          <w:tcPr>
            <w:tcW w:w="281" w:type="dxa"/>
          </w:tcPr>
          <w:p w:rsidR="00F63970" w:rsidRPr="00990F8C" w:rsidRDefault="00F63970" w:rsidP="006C6265">
            <w:pPr>
              <w:jc w:val="center"/>
              <w:rPr>
                <w:sz w:val="18"/>
                <w:szCs w:val="18"/>
              </w:rPr>
            </w:pPr>
          </w:p>
        </w:tc>
        <w:tc>
          <w:tcPr>
            <w:tcW w:w="2646" w:type="dxa"/>
          </w:tcPr>
          <w:p w:rsidR="00F63970" w:rsidRPr="00990F8C" w:rsidRDefault="00F63970" w:rsidP="006C6265">
            <w:pPr>
              <w:jc w:val="center"/>
              <w:rPr>
                <w:sz w:val="18"/>
                <w:szCs w:val="18"/>
              </w:rPr>
            </w:pPr>
            <w:r w:rsidRPr="00990F8C">
              <w:rPr>
                <w:sz w:val="18"/>
                <w:szCs w:val="18"/>
              </w:rPr>
              <w:t>(подпись)</w:t>
            </w:r>
          </w:p>
        </w:tc>
        <w:tc>
          <w:tcPr>
            <w:tcW w:w="352" w:type="dxa"/>
            <w:gridSpan w:val="2"/>
          </w:tcPr>
          <w:p w:rsidR="00F63970" w:rsidRPr="00990F8C" w:rsidRDefault="00F63970" w:rsidP="006C6265">
            <w:pPr>
              <w:jc w:val="center"/>
              <w:rPr>
                <w:sz w:val="18"/>
                <w:szCs w:val="18"/>
              </w:rPr>
            </w:pPr>
          </w:p>
        </w:tc>
        <w:tc>
          <w:tcPr>
            <w:tcW w:w="3070" w:type="dxa"/>
            <w:gridSpan w:val="2"/>
          </w:tcPr>
          <w:p w:rsidR="00F63970" w:rsidRPr="00990F8C" w:rsidRDefault="00F63970" w:rsidP="006C6265">
            <w:pPr>
              <w:jc w:val="center"/>
              <w:rPr>
                <w:sz w:val="18"/>
                <w:szCs w:val="18"/>
              </w:rPr>
            </w:pPr>
            <w:r w:rsidRPr="00990F8C">
              <w:rPr>
                <w:sz w:val="18"/>
                <w:szCs w:val="18"/>
              </w:rPr>
              <w:t>расшифровка подписи</w:t>
            </w:r>
          </w:p>
        </w:tc>
      </w:tr>
      <w:tr w:rsidR="00F63970" w:rsidRPr="00990F8C" w:rsidTr="00F63970">
        <w:trPr>
          <w:trHeight w:val="432"/>
          <w:jc w:val="center"/>
        </w:trPr>
        <w:tc>
          <w:tcPr>
            <w:tcW w:w="10138" w:type="dxa"/>
            <w:gridSpan w:val="10"/>
          </w:tcPr>
          <w:p w:rsidR="00F63970" w:rsidRPr="00990F8C" w:rsidRDefault="00F63970" w:rsidP="00F63970">
            <w:pPr>
              <w:ind w:firstLine="0"/>
              <w:rPr>
                <w:sz w:val="22"/>
                <w:szCs w:val="22"/>
              </w:rPr>
            </w:pPr>
            <w:r w:rsidRPr="00990F8C">
              <w:rPr>
                <w:sz w:val="22"/>
                <w:szCs w:val="22"/>
              </w:rPr>
              <w:t>Настоящее уведомление на руки получил:</w:t>
            </w:r>
          </w:p>
        </w:tc>
      </w:tr>
      <w:tr w:rsidR="00F63970" w:rsidRPr="00990F8C" w:rsidTr="006C6265">
        <w:trPr>
          <w:jc w:val="center"/>
        </w:trPr>
        <w:tc>
          <w:tcPr>
            <w:tcW w:w="3789" w:type="dxa"/>
            <w:gridSpan w:val="4"/>
            <w:tcBorders>
              <w:bottom w:val="single" w:sz="4" w:space="0" w:color="auto"/>
            </w:tcBorders>
          </w:tcPr>
          <w:p w:rsidR="00F63970" w:rsidRPr="00990F8C" w:rsidRDefault="00F63970" w:rsidP="006C6265">
            <w:pPr>
              <w:jc w:val="center"/>
              <w:rPr>
                <w:sz w:val="27"/>
                <w:szCs w:val="27"/>
                <w:vertAlign w:val="superscript"/>
              </w:rPr>
            </w:pPr>
          </w:p>
        </w:tc>
        <w:tc>
          <w:tcPr>
            <w:tcW w:w="281" w:type="dxa"/>
          </w:tcPr>
          <w:p w:rsidR="00F63970" w:rsidRPr="00990F8C" w:rsidRDefault="00F63970" w:rsidP="006C6265">
            <w:pPr>
              <w:jc w:val="center"/>
              <w:rPr>
                <w:sz w:val="27"/>
                <w:szCs w:val="27"/>
                <w:vertAlign w:val="superscript"/>
              </w:rPr>
            </w:pPr>
          </w:p>
        </w:tc>
        <w:tc>
          <w:tcPr>
            <w:tcW w:w="2646" w:type="dxa"/>
            <w:tcBorders>
              <w:bottom w:val="single" w:sz="4" w:space="0" w:color="auto"/>
            </w:tcBorders>
          </w:tcPr>
          <w:p w:rsidR="00F63970" w:rsidRPr="00990F8C" w:rsidRDefault="00F63970" w:rsidP="006C6265">
            <w:pPr>
              <w:jc w:val="center"/>
              <w:rPr>
                <w:sz w:val="27"/>
                <w:szCs w:val="27"/>
                <w:vertAlign w:val="superscript"/>
              </w:rPr>
            </w:pPr>
          </w:p>
        </w:tc>
        <w:tc>
          <w:tcPr>
            <w:tcW w:w="277" w:type="dxa"/>
          </w:tcPr>
          <w:p w:rsidR="00F63970" w:rsidRPr="00990F8C" w:rsidRDefault="00F63970" w:rsidP="006C6265">
            <w:pPr>
              <w:jc w:val="center"/>
              <w:rPr>
                <w:sz w:val="27"/>
                <w:szCs w:val="27"/>
                <w:vertAlign w:val="superscript"/>
              </w:rPr>
            </w:pPr>
          </w:p>
        </w:tc>
        <w:tc>
          <w:tcPr>
            <w:tcW w:w="3145" w:type="dxa"/>
            <w:gridSpan w:val="3"/>
            <w:tcBorders>
              <w:bottom w:val="single" w:sz="4" w:space="0" w:color="auto"/>
            </w:tcBorders>
          </w:tcPr>
          <w:p w:rsidR="00F63970" w:rsidRPr="00990F8C" w:rsidRDefault="00F63970" w:rsidP="006C6265">
            <w:pPr>
              <w:jc w:val="center"/>
              <w:rPr>
                <w:sz w:val="27"/>
                <w:szCs w:val="27"/>
                <w:vertAlign w:val="superscript"/>
              </w:rPr>
            </w:pPr>
          </w:p>
        </w:tc>
      </w:tr>
      <w:tr w:rsidR="00F63970" w:rsidRPr="00990F8C" w:rsidTr="006C6265">
        <w:trPr>
          <w:jc w:val="center"/>
        </w:trPr>
        <w:tc>
          <w:tcPr>
            <w:tcW w:w="3789" w:type="dxa"/>
            <w:gridSpan w:val="4"/>
            <w:tcBorders>
              <w:top w:val="single" w:sz="4" w:space="0" w:color="auto"/>
            </w:tcBorders>
          </w:tcPr>
          <w:p w:rsidR="00F63970" w:rsidRPr="00990F8C" w:rsidRDefault="00F63970" w:rsidP="006C6265">
            <w:pPr>
              <w:jc w:val="center"/>
              <w:rPr>
                <w:sz w:val="18"/>
                <w:szCs w:val="18"/>
              </w:rPr>
            </w:pPr>
            <w:r w:rsidRPr="00990F8C">
              <w:rPr>
                <w:sz w:val="18"/>
                <w:szCs w:val="18"/>
              </w:rPr>
              <w:t>(дата)</w:t>
            </w:r>
          </w:p>
        </w:tc>
        <w:tc>
          <w:tcPr>
            <w:tcW w:w="281" w:type="dxa"/>
          </w:tcPr>
          <w:p w:rsidR="00F63970" w:rsidRPr="00990F8C" w:rsidRDefault="00F63970" w:rsidP="006C6265">
            <w:pPr>
              <w:jc w:val="center"/>
              <w:rPr>
                <w:sz w:val="18"/>
                <w:szCs w:val="18"/>
              </w:rPr>
            </w:pPr>
          </w:p>
        </w:tc>
        <w:tc>
          <w:tcPr>
            <w:tcW w:w="2646" w:type="dxa"/>
          </w:tcPr>
          <w:p w:rsidR="00F63970" w:rsidRPr="00990F8C" w:rsidRDefault="00F63970" w:rsidP="006C6265">
            <w:pPr>
              <w:jc w:val="center"/>
              <w:rPr>
                <w:sz w:val="18"/>
                <w:szCs w:val="18"/>
              </w:rPr>
            </w:pPr>
            <w:r w:rsidRPr="00990F8C">
              <w:rPr>
                <w:sz w:val="18"/>
                <w:szCs w:val="18"/>
              </w:rPr>
              <w:t>(подпись)</w:t>
            </w:r>
          </w:p>
        </w:tc>
        <w:tc>
          <w:tcPr>
            <w:tcW w:w="277" w:type="dxa"/>
          </w:tcPr>
          <w:p w:rsidR="00F63970" w:rsidRPr="00990F8C" w:rsidRDefault="00F63970" w:rsidP="006C6265">
            <w:pPr>
              <w:jc w:val="center"/>
              <w:rPr>
                <w:sz w:val="18"/>
                <w:szCs w:val="18"/>
              </w:rPr>
            </w:pPr>
          </w:p>
        </w:tc>
        <w:tc>
          <w:tcPr>
            <w:tcW w:w="3145" w:type="dxa"/>
            <w:gridSpan w:val="3"/>
          </w:tcPr>
          <w:p w:rsidR="00F63970" w:rsidRPr="00990F8C" w:rsidRDefault="00F63970" w:rsidP="006C6265">
            <w:pPr>
              <w:jc w:val="center"/>
              <w:rPr>
                <w:sz w:val="18"/>
                <w:szCs w:val="18"/>
              </w:rPr>
            </w:pPr>
            <w:r w:rsidRPr="00990F8C">
              <w:rPr>
                <w:sz w:val="18"/>
                <w:szCs w:val="18"/>
              </w:rPr>
              <w:t>расшифровка подписи</w:t>
            </w:r>
          </w:p>
        </w:tc>
      </w:tr>
    </w:tbl>
    <w:p w:rsidR="00F63970" w:rsidRPr="00990F8C" w:rsidRDefault="00F63970" w:rsidP="00F63970">
      <w:pPr>
        <w:ind w:left="5040" w:firstLine="0"/>
      </w:pPr>
    </w:p>
    <w:p w:rsidR="00F63970" w:rsidRPr="00990F8C" w:rsidRDefault="00F63970" w:rsidP="00F63970">
      <w:pPr>
        <w:ind w:left="5040" w:firstLine="0"/>
        <w:jc w:val="left"/>
      </w:pPr>
      <w:r w:rsidRPr="00990F8C">
        <w:rPr>
          <w:sz w:val="27"/>
          <w:szCs w:val="27"/>
        </w:rPr>
        <w:br w:type="page"/>
      </w:r>
      <w:r w:rsidR="00224813" w:rsidRPr="00990F8C">
        <w:lastRenderedPageBreak/>
        <w:t>Приложение № 2</w:t>
      </w:r>
    </w:p>
    <w:p w:rsidR="00F63970" w:rsidRPr="00990F8C" w:rsidRDefault="00F63970" w:rsidP="00F63970">
      <w:pPr>
        <w:ind w:left="5040" w:firstLine="0"/>
        <w:jc w:val="left"/>
        <w:rPr>
          <w:color w:val="000000"/>
        </w:rPr>
      </w:pPr>
      <w:r w:rsidRPr="00990F8C">
        <w:t xml:space="preserve">к Положению о защите персональных данных </w:t>
      </w:r>
      <w:r w:rsidR="004E2210" w:rsidRPr="00990F8C">
        <w:rPr>
          <w:color w:val="000000"/>
          <w:szCs w:val="24"/>
        </w:rPr>
        <w:t xml:space="preserve">в </w:t>
      </w:r>
      <w:r w:rsidR="00B65674">
        <w:rPr>
          <w:color w:val="000000"/>
        </w:rPr>
        <w:t>БУ РК</w:t>
      </w:r>
      <w:r w:rsidR="00B93A1B">
        <w:rPr>
          <w:color w:val="000000"/>
        </w:rPr>
        <w:t xml:space="preserve"> «</w:t>
      </w:r>
      <w:proofErr w:type="spellStart"/>
      <w:r w:rsidR="00B65674">
        <w:rPr>
          <w:color w:val="000000"/>
        </w:rPr>
        <w:t>Приютненская</w:t>
      </w:r>
      <w:proofErr w:type="spellEnd"/>
      <w:r w:rsidR="00B65674">
        <w:rPr>
          <w:color w:val="000000"/>
        </w:rPr>
        <w:t xml:space="preserve"> РБ</w:t>
      </w:r>
      <w:r w:rsidR="00B93A1B">
        <w:rPr>
          <w:color w:val="000000"/>
        </w:rPr>
        <w:t>»</w:t>
      </w:r>
    </w:p>
    <w:p w:rsidR="00AC4BA2" w:rsidRPr="00990F8C" w:rsidRDefault="00F63970" w:rsidP="00F63970">
      <w:pPr>
        <w:ind w:left="5040" w:firstLine="0"/>
        <w:jc w:val="left"/>
      </w:pPr>
      <w:r w:rsidRPr="00990F8C">
        <w:t>от «___</w:t>
      </w:r>
      <w:proofErr w:type="gramStart"/>
      <w:r w:rsidRPr="00990F8C">
        <w:t>_»_</w:t>
      </w:r>
      <w:proofErr w:type="gramEnd"/>
      <w:r w:rsidRPr="00990F8C">
        <w:t>________________ 20___ г.</w:t>
      </w:r>
    </w:p>
    <w:p w:rsidR="00AC4BA2" w:rsidRPr="00990F8C" w:rsidRDefault="00AC4BA2" w:rsidP="004D41A5">
      <w:pPr>
        <w:pStyle w:val="afffff"/>
        <w:ind w:left="4395"/>
        <w:jc w:val="left"/>
        <w:rPr>
          <w:rStyle w:val="afffffffb"/>
          <w:rFonts w:ascii="Times New Roman" w:hAnsi="Times New Roman" w:cs="Times New Roman"/>
          <w:b w:val="0"/>
          <w:noProof/>
          <w:sz w:val="24"/>
          <w:szCs w:val="24"/>
        </w:rPr>
      </w:pPr>
    </w:p>
    <w:p w:rsidR="004D41A5" w:rsidRPr="00990F8C" w:rsidRDefault="004D41A5" w:rsidP="004D41A5">
      <w:pPr>
        <w:ind w:firstLine="0"/>
      </w:pPr>
      <w:r w:rsidRPr="00990F8C">
        <w:t>п.1</w:t>
      </w:r>
    </w:p>
    <w:p w:rsidR="00AC4BA2" w:rsidRPr="00990F8C" w:rsidRDefault="00AC4BA2" w:rsidP="003E4F97">
      <w:pPr>
        <w:ind w:firstLine="0"/>
        <w:jc w:val="center"/>
        <w:rPr>
          <w:b/>
        </w:rPr>
      </w:pPr>
      <w:r w:rsidRPr="00990F8C">
        <w:rPr>
          <w:b/>
        </w:rPr>
        <w:t>Согласие</w:t>
      </w:r>
    </w:p>
    <w:p w:rsidR="00AC4BA2" w:rsidRPr="00990F8C" w:rsidRDefault="00AC4BA2" w:rsidP="003E4F97">
      <w:pPr>
        <w:ind w:firstLine="0"/>
        <w:jc w:val="center"/>
        <w:rPr>
          <w:b/>
        </w:rPr>
      </w:pPr>
      <w:r w:rsidRPr="00990F8C">
        <w:rPr>
          <w:b/>
        </w:rPr>
        <w:t>субъекта персональных данных (работника)</w:t>
      </w:r>
      <w:r w:rsidR="00C01687" w:rsidRPr="00990F8C">
        <w:rPr>
          <w:b/>
        </w:rPr>
        <w:t xml:space="preserve"> </w:t>
      </w:r>
      <w:r w:rsidRPr="00990F8C">
        <w:rPr>
          <w:b/>
        </w:rPr>
        <w:t xml:space="preserve">на </w:t>
      </w:r>
      <w:r w:rsidR="00597E71" w:rsidRPr="00990F8C">
        <w:rPr>
          <w:b/>
        </w:rPr>
        <w:t>поручение обработки персональных данных третьим лицам</w:t>
      </w:r>
      <w:r w:rsidR="00D01619" w:rsidRPr="00990F8C">
        <w:rPr>
          <w:b/>
        </w:rPr>
        <w:t>, передачу персональных данных третьим лицам</w:t>
      </w:r>
      <w:r w:rsidR="00597E71" w:rsidRPr="00990F8C">
        <w:rPr>
          <w:b/>
        </w:rPr>
        <w:t xml:space="preserve"> и согласие считать определенные персональные данные общедоступными</w:t>
      </w:r>
    </w:p>
    <w:p w:rsidR="00AC4BA2" w:rsidRPr="00990F8C" w:rsidRDefault="00AC4BA2" w:rsidP="003E4F97">
      <w:pPr>
        <w:ind w:firstLine="0"/>
        <w:jc w:val="center"/>
        <w:rPr>
          <w:b/>
        </w:rPr>
      </w:pPr>
    </w:p>
    <w:tbl>
      <w:tblPr>
        <w:tblW w:w="10698" w:type="dxa"/>
        <w:jc w:val="center"/>
        <w:tblLayout w:type="fixed"/>
        <w:tblLook w:val="04A0" w:firstRow="1" w:lastRow="0" w:firstColumn="1" w:lastColumn="0" w:noHBand="0" w:noVBand="1"/>
      </w:tblPr>
      <w:tblGrid>
        <w:gridCol w:w="841"/>
        <w:gridCol w:w="1184"/>
        <w:gridCol w:w="1244"/>
        <w:gridCol w:w="211"/>
        <w:gridCol w:w="471"/>
        <w:gridCol w:w="338"/>
        <w:gridCol w:w="1448"/>
        <w:gridCol w:w="1066"/>
        <w:gridCol w:w="470"/>
        <w:gridCol w:w="165"/>
        <w:gridCol w:w="45"/>
        <w:gridCol w:w="2970"/>
        <w:gridCol w:w="245"/>
      </w:tblGrid>
      <w:tr w:rsidR="00AC4BA2" w:rsidRPr="00990F8C" w:rsidTr="00AF0CD7">
        <w:trPr>
          <w:trHeight w:val="371"/>
          <w:jc w:val="center"/>
        </w:trPr>
        <w:tc>
          <w:tcPr>
            <w:tcW w:w="841" w:type="dxa"/>
            <w:hideMark/>
          </w:tcPr>
          <w:p w:rsidR="00AC4BA2" w:rsidRPr="00990F8C" w:rsidRDefault="00AC4BA2" w:rsidP="003E4F97">
            <w:pPr>
              <w:ind w:firstLine="0"/>
              <w:rPr>
                <w:sz w:val="22"/>
                <w:szCs w:val="22"/>
              </w:rPr>
            </w:pPr>
            <w:r w:rsidRPr="00990F8C">
              <w:rPr>
                <w:sz w:val="22"/>
                <w:szCs w:val="22"/>
              </w:rPr>
              <w:t>Я,</w:t>
            </w:r>
          </w:p>
        </w:tc>
        <w:tc>
          <w:tcPr>
            <w:tcW w:w="9612" w:type="dxa"/>
            <w:gridSpan w:val="11"/>
            <w:tcBorders>
              <w:top w:val="nil"/>
              <w:left w:val="nil"/>
              <w:bottom w:val="single" w:sz="4" w:space="0" w:color="auto"/>
              <w:right w:val="nil"/>
            </w:tcBorders>
          </w:tcPr>
          <w:p w:rsidR="00AC4BA2" w:rsidRPr="00990F8C" w:rsidRDefault="00AC4BA2" w:rsidP="003E4F97">
            <w:pPr>
              <w:ind w:firstLine="0"/>
              <w:rPr>
                <w:szCs w:val="24"/>
              </w:rPr>
            </w:pPr>
          </w:p>
        </w:tc>
        <w:tc>
          <w:tcPr>
            <w:tcW w:w="245" w:type="dxa"/>
            <w:hideMark/>
          </w:tcPr>
          <w:p w:rsidR="00AC4BA2" w:rsidRPr="00990F8C" w:rsidRDefault="00AC4BA2" w:rsidP="003E4F97">
            <w:pPr>
              <w:ind w:left="-106" w:right="252" w:firstLine="0"/>
              <w:jc w:val="center"/>
              <w:rPr>
                <w:szCs w:val="24"/>
              </w:rPr>
            </w:pPr>
            <w:r w:rsidRPr="00990F8C">
              <w:t>,</w:t>
            </w:r>
          </w:p>
        </w:tc>
      </w:tr>
      <w:tr w:rsidR="00AC4BA2" w:rsidRPr="00990F8C" w:rsidTr="00AF0CD7">
        <w:trPr>
          <w:trHeight w:val="20"/>
          <w:jc w:val="center"/>
        </w:trPr>
        <w:tc>
          <w:tcPr>
            <w:tcW w:w="10453" w:type="dxa"/>
            <w:gridSpan w:val="12"/>
            <w:hideMark/>
          </w:tcPr>
          <w:p w:rsidR="00AC4BA2" w:rsidRPr="00990F8C" w:rsidRDefault="00AC4BA2" w:rsidP="003E4F97">
            <w:pPr>
              <w:spacing w:before="20"/>
              <w:ind w:right="113" w:firstLine="0"/>
              <w:jc w:val="center"/>
              <w:rPr>
                <w:sz w:val="18"/>
                <w:szCs w:val="18"/>
              </w:rPr>
            </w:pPr>
            <w:r w:rsidRPr="00990F8C">
              <w:rPr>
                <w:sz w:val="18"/>
                <w:szCs w:val="18"/>
              </w:rPr>
              <w:t>(фамилия, имя, отчество)</w:t>
            </w:r>
          </w:p>
          <w:p w:rsidR="00AC4BA2" w:rsidRPr="00990F8C" w:rsidRDefault="00AC4BA2" w:rsidP="009F09FC">
            <w:pPr>
              <w:spacing w:before="20" w:line="360" w:lineRule="auto"/>
              <w:ind w:left="-75" w:right="-127" w:firstLine="0"/>
              <w:jc w:val="left"/>
              <w:rPr>
                <w:sz w:val="17"/>
                <w:szCs w:val="17"/>
              </w:rPr>
            </w:pPr>
            <w:r w:rsidRPr="00990F8C">
              <w:rPr>
                <w:sz w:val="22"/>
                <w:szCs w:val="22"/>
              </w:rPr>
              <w:t>проживающий(</w:t>
            </w:r>
            <w:proofErr w:type="spellStart"/>
            <w:r w:rsidRPr="00990F8C">
              <w:rPr>
                <w:sz w:val="22"/>
                <w:szCs w:val="22"/>
              </w:rPr>
              <w:t>ая</w:t>
            </w:r>
            <w:proofErr w:type="spellEnd"/>
            <w:r w:rsidRPr="00990F8C">
              <w:rPr>
                <w:sz w:val="22"/>
                <w:szCs w:val="22"/>
              </w:rPr>
              <w:t>) по адресу:</w:t>
            </w:r>
            <w:r w:rsidRPr="00990F8C">
              <w:rPr>
                <w:sz w:val="17"/>
                <w:szCs w:val="17"/>
              </w:rPr>
              <w:t xml:space="preserve"> ________________________________________________________________________________________________________________</w:t>
            </w:r>
            <w:r w:rsidR="00AF0CD7" w:rsidRPr="00990F8C">
              <w:rPr>
                <w:sz w:val="17"/>
                <w:szCs w:val="17"/>
              </w:rPr>
              <w:t>__________</w:t>
            </w:r>
          </w:p>
        </w:tc>
        <w:tc>
          <w:tcPr>
            <w:tcW w:w="245" w:type="dxa"/>
          </w:tcPr>
          <w:p w:rsidR="00AC4BA2" w:rsidRPr="00990F8C" w:rsidRDefault="00AC4BA2" w:rsidP="003E4F97">
            <w:pPr>
              <w:spacing w:before="20"/>
              <w:ind w:left="-106" w:right="-104" w:firstLine="0"/>
              <w:rPr>
                <w:sz w:val="17"/>
                <w:szCs w:val="17"/>
              </w:rPr>
            </w:pPr>
          </w:p>
          <w:p w:rsidR="00AC4BA2" w:rsidRPr="00990F8C" w:rsidRDefault="00AC4BA2" w:rsidP="003E4F97">
            <w:pPr>
              <w:spacing w:before="20"/>
              <w:ind w:left="-106" w:right="-104" w:firstLine="0"/>
              <w:rPr>
                <w:sz w:val="17"/>
                <w:szCs w:val="17"/>
              </w:rPr>
            </w:pPr>
          </w:p>
        </w:tc>
      </w:tr>
      <w:tr w:rsidR="00AC4BA2" w:rsidRPr="00990F8C" w:rsidTr="00B7305C">
        <w:trPr>
          <w:trHeight w:val="20"/>
          <w:jc w:val="center"/>
        </w:trPr>
        <w:tc>
          <w:tcPr>
            <w:tcW w:w="2025" w:type="dxa"/>
            <w:gridSpan w:val="2"/>
            <w:hideMark/>
          </w:tcPr>
          <w:p w:rsidR="00AC4BA2" w:rsidRPr="00990F8C" w:rsidRDefault="00AC4BA2" w:rsidP="003E4F97">
            <w:pPr>
              <w:ind w:firstLine="0"/>
              <w:rPr>
                <w:sz w:val="22"/>
                <w:szCs w:val="22"/>
              </w:rPr>
            </w:pPr>
            <w:r w:rsidRPr="00990F8C">
              <w:rPr>
                <w:sz w:val="22"/>
                <w:szCs w:val="22"/>
              </w:rPr>
              <w:t>паспорт серии</w:t>
            </w:r>
          </w:p>
        </w:tc>
        <w:tc>
          <w:tcPr>
            <w:tcW w:w="1244" w:type="dxa"/>
            <w:tcBorders>
              <w:top w:val="nil"/>
              <w:left w:val="nil"/>
              <w:bottom w:val="single" w:sz="4" w:space="0" w:color="auto"/>
              <w:right w:val="nil"/>
            </w:tcBorders>
          </w:tcPr>
          <w:p w:rsidR="00AC4BA2" w:rsidRPr="00990F8C" w:rsidRDefault="00AC4BA2" w:rsidP="003E4F97">
            <w:pPr>
              <w:ind w:firstLine="0"/>
              <w:rPr>
                <w:sz w:val="22"/>
                <w:szCs w:val="22"/>
              </w:rPr>
            </w:pPr>
          </w:p>
        </w:tc>
        <w:tc>
          <w:tcPr>
            <w:tcW w:w="1020" w:type="dxa"/>
            <w:gridSpan w:val="3"/>
            <w:hideMark/>
          </w:tcPr>
          <w:p w:rsidR="00AC4BA2" w:rsidRPr="00990F8C" w:rsidRDefault="00AC4BA2" w:rsidP="003E4F97">
            <w:pPr>
              <w:ind w:firstLine="0"/>
              <w:rPr>
                <w:sz w:val="22"/>
                <w:szCs w:val="22"/>
              </w:rPr>
            </w:pPr>
            <w:r w:rsidRPr="00990F8C">
              <w:rPr>
                <w:sz w:val="22"/>
                <w:szCs w:val="22"/>
              </w:rPr>
              <w:t>№</w:t>
            </w:r>
          </w:p>
        </w:tc>
        <w:tc>
          <w:tcPr>
            <w:tcW w:w="1448" w:type="dxa"/>
            <w:tcBorders>
              <w:top w:val="nil"/>
              <w:left w:val="nil"/>
              <w:bottom w:val="single" w:sz="4" w:space="0" w:color="auto"/>
              <w:right w:val="nil"/>
            </w:tcBorders>
          </w:tcPr>
          <w:p w:rsidR="00AC4BA2" w:rsidRPr="00990F8C" w:rsidRDefault="00AC4BA2" w:rsidP="003E4F97">
            <w:pPr>
              <w:ind w:firstLine="0"/>
              <w:rPr>
                <w:sz w:val="22"/>
                <w:szCs w:val="22"/>
              </w:rPr>
            </w:pPr>
          </w:p>
        </w:tc>
        <w:tc>
          <w:tcPr>
            <w:tcW w:w="1746" w:type="dxa"/>
            <w:gridSpan w:val="4"/>
            <w:hideMark/>
          </w:tcPr>
          <w:p w:rsidR="00AC4BA2" w:rsidRPr="00990F8C" w:rsidRDefault="00AC4BA2" w:rsidP="003E4F97">
            <w:pPr>
              <w:ind w:firstLine="0"/>
              <w:rPr>
                <w:sz w:val="22"/>
                <w:szCs w:val="22"/>
              </w:rPr>
            </w:pPr>
            <w:r w:rsidRPr="00990F8C">
              <w:rPr>
                <w:sz w:val="22"/>
                <w:szCs w:val="22"/>
              </w:rPr>
              <w:t>, выдан</w:t>
            </w:r>
          </w:p>
        </w:tc>
        <w:tc>
          <w:tcPr>
            <w:tcW w:w="3215" w:type="dxa"/>
            <w:gridSpan w:val="2"/>
            <w:tcBorders>
              <w:top w:val="nil"/>
              <w:left w:val="nil"/>
              <w:bottom w:val="single" w:sz="4" w:space="0" w:color="auto"/>
              <w:right w:val="nil"/>
            </w:tcBorders>
          </w:tcPr>
          <w:p w:rsidR="00AC4BA2" w:rsidRPr="00990F8C" w:rsidRDefault="00AC4BA2" w:rsidP="003E4F97">
            <w:pPr>
              <w:ind w:firstLine="0"/>
              <w:rPr>
                <w:sz w:val="23"/>
                <w:szCs w:val="23"/>
              </w:rPr>
            </w:pPr>
          </w:p>
        </w:tc>
      </w:tr>
      <w:tr w:rsidR="00AC4BA2" w:rsidRPr="00990F8C" w:rsidTr="00B7305C">
        <w:trPr>
          <w:trHeight w:val="20"/>
          <w:jc w:val="center"/>
        </w:trPr>
        <w:tc>
          <w:tcPr>
            <w:tcW w:w="10698" w:type="dxa"/>
            <w:gridSpan w:val="13"/>
            <w:tcBorders>
              <w:top w:val="nil"/>
              <w:left w:val="nil"/>
              <w:bottom w:val="single" w:sz="4" w:space="0" w:color="auto"/>
              <w:right w:val="nil"/>
            </w:tcBorders>
          </w:tcPr>
          <w:p w:rsidR="00AC4BA2" w:rsidRPr="00990F8C" w:rsidRDefault="00AC4BA2" w:rsidP="003E4F97">
            <w:pPr>
              <w:ind w:firstLine="0"/>
              <w:rPr>
                <w:sz w:val="23"/>
                <w:szCs w:val="23"/>
              </w:rPr>
            </w:pPr>
          </w:p>
        </w:tc>
      </w:tr>
      <w:tr w:rsidR="00CF48E8" w:rsidRPr="00990F8C" w:rsidTr="00B7305C">
        <w:trPr>
          <w:trHeight w:val="156"/>
          <w:jc w:val="center"/>
        </w:trPr>
        <w:tc>
          <w:tcPr>
            <w:tcW w:w="5737" w:type="dxa"/>
            <w:gridSpan w:val="7"/>
            <w:tcBorders>
              <w:top w:val="single" w:sz="4" w:space="0" w:color="auto"/>
              <w:left w:val="nil"/>
              <w:bottom w:val="single" w:sz="4" w:space="0" w:color="auto"/>
              <w:right w:val="nil"/>
            </w:tcBorders>
          </w:tcPr>
          <w:p w:rsidR="00CF48E8" w:rsidRPr="00990F8C" w:rsidRDefault="00CF48E8" w:rsidP="00CF48E8">
            <w:pPr>
              <w:ind w:firstLine="0"/>
              <w:jc w:val="right"/>
              <w:rPr>
                <w:sz w:val="23"/>
                <w:szCs w:val="23"/>
              </w:rPr>
            </w:pPr>
          </w:p>
        </w:tc>
        <w:tc>
          <w:tcPr>
            <w:tcW w:w="1701" w:type="dxa"/>
            <w:gridSpan w:val="3"/>
            <w:tcBorders>
              <w:top w:val="single" w:sz="4" w:space="0" w:color="auto"/>
              <w:left w:val="nil"/>
              <w:bottom w:val="nil"/>
              <w:right w:val="nil"/>
            </w:tcBorders>
          </w:tcPr>
          <w:p w:rsidR="00CF48E8" w:rsidRPr="00990F8C" w:rsidRDefault="00CF48E8" w:rsidP="00CF48E8">
            <w:pPr>
              <w:ind w:firstLine="0"/>
              <w:jc w:val="right"/>
              <w:rPr>
                <w:sz w:val="23"/>
                <w:szCs w:val="23"/>
              </w:rPr>
            </w:pPr>
            <w:r w:rsidRPr="00990F8C">
              <w:rPr>
                <w:sz w:val="23"/>
                <w:szCs w:val="23"/>
              </w:rPr>
              <w:t>дата выдачи</w:t>
            </w:r>
          </w:p>
        </w:tc>
        <w:tc>
          <w:tcPr>
            <w:tcW w:w="3260" w:type="dxa"/>
            <w:gridSpan w:val="3"/>
            <w:tcBorders>
              <w:top w:val="single" w:sz="4" w:space="0" w:color="auto"/>
              <w:left w:val="nil"/>
              <w:bottom w:val="nil"/>
              <w:right w:val="nil"/>
            </w:tcBorders>
          </w:tcPr>
          <w:p w:rsidR="00CF48E8" w:rsidRPr="00990F8C" w:rsidRDefault="00CF48E8" w:rsidP="003E4F97">
            <w:pPr>
              <w:ind w:firstLine="0"/>
              <w:rPr>
                <w:sz w:val="23"/>
                <w:szCs w:val="23"/>
              </w:rPr>
            </w:pPr>
            <w:r w:rsidRPr="00990F8C">
              <w:rPr>
                <w:sz w:val="23"/>
                <w:szCs w:val="23"/>
              </w:rPr>
              <w:t>«____»____________ ____г.</w:t>
            </w:r>
          </w:p>
        </w:tc>
      </w:tr>
      <w:tr w:rsidR="00AC4BA2" w:rsidRPr="00990F8C" w:rsidTr="00B7305C">
        <w:trPr>
          <w:trHeight w:val="899"/>
          <w:jc w:val="center"/>
        </w:trPr>
        <w:tc>
          <w:tcPr>
            <w:tcW w:w="10698" w:type="dxa"/>
            <w:gridSpan w:val="13"/>
            <w:hideMark/>
          </w:tcPr>
          <w:p w:rsidR="003178BF" w:rsidRPr="00990F8C" w:rsidRDefault="00AC4BA2" w:rsidP="003E4F97">
            <w:pPr>
              <w:ind w:firstLine="0"/>
              <w:rPr>
                <w:sz w:val="23"/>
                <w:szCs w:val="23"/>
              </w:rPr>
            </w:pPr>
            <w:r w:rsidRPr="00990F8C">
              <w:br w:type="page"/>
            </w:r>
            <w:r w:rsidRPr="00990F8C">
              <w:rPr>
                <w:sz w:val="23"/>
                <w:szCs w:val="23"/>
              </w:rPr>
              <w:br w:type="page"/>
            </w:r>
          </w:p>
          <w:p w:rsidR="004D41A5" w:rsidRPr="00990F8C" w:rsidRDefault="004D41A5" w:rsidP="003E4F97">
            <w:pPr>
              <w:ind w:firstLine="0"/>
              <w:rPr>
                <w:sz w:val="22"/>
                <w:szCs w:val="22"/>
              </w:rPr>
            </w:pPr>
            <w:r w:rsidRPr="00990F8C">
              <w:rPr>
                <w:sz w:val="22"/>
                <w:szCs w:val="22"/>
              </w:rPr>
              <w:t>свободно,</w:t>
            </w:r>
            <w:r w:rsidR="009F1EE4" w:rsidRPr="00990F8C">
              <w:rPr>
                <w:sz w:val="22"/>
                <w:szCs w:val="22"/>
              </w:rPr>
              <w:t xml:space="preserve"> </w:t>
            </w:r>
            <w:r w:rsidR="005D50FE" w:rsidRPr="00990F8C">
              <w:rPr>
                <w:sz w:val="22"/>
                <w:szCs w:val="22"/>
              </w:rPr>
              <w:t>своей волей</w:t>
            </w:r>
            <w:r w:rsidRPr="00990F8C">
              <w:rPr>
                <w:sz w:val="22"/>
                <w:szCs w:val="22"/>
              </w:rPr>
              <w:t xml:space="preserve"> и в своем интересе в соответствии с требованиями ч.3 ст.6 Федерального закона от 27.07.06 № 152-ФЗ «О персональных данных» даю согласие уполномоченным должностным лицам </w:t>
            </w:r>
            <w:r w:rsidR="00E93797" w:rsidRPr="00E93797">
              <w:rPr>
                <w:b/>
                <w:sz w:val="22"/>
                <w:szCs w:val="22"/>
              </w:rPr>
              <w:t>б</w:t>
            </w:r>
            <w:r w:rsidR="00B93A1B">
              <w:rPr>
                <w:b/>
                <w:color w:val="000000"/>
                <w:sz w:val="22"/>
                <w:szCs w:val="22"/>
              </w:rPr>
              <w:t xml:space="preserve">юджетного учреждения здравоохранения </w:t>
            </w:r>
            <w:r w:rsidR="00B40086">
              <w:rPr>
                <w:b/>
                <w:color w:val="000000"/>
                <w:sz w:val="22"/>
                <w:szCs w:val="22"/>
              </w:rPr>
              <w:t>РЕСПУБЛИКИ КАЛМЫКИЯ</w:t>
            </w:r>
            <w:r w:rsidR="00B93A1B">
              <w:rPr>
                <w:b/>
                <w:color w:val="000000"/>
                <w:sz w:val="22"/>
                <w:szCs w:val="22"/>
              </w:rPr>
              <w:t xml:space="preserve"> «</w:t>
            </w:r>
            <w:r w:rsidR="00B40086">
              <w:rPr>
                <w:b/>
                <w:color w:val="000000"/>
                <w:sz w:val="22"/>
                <w:szCs w:val="22"/>
              </w:rPr>
              <w:t>БЮДЖЕТНОЕ УЧРЕЖДЕНИЕ РЕСПУБЛИКИ КАЛМЫКИЯ «ПРИЮТНЕНСКАЯ РАЙОННАЯ БОЛЬНИЦА»</w:t>
            </w:r>
            <w:r w:rsidR="00B93A1B">
              <w:rPr>
                <w:b/>
                <w:color w:val="000000"/>
                <w:sz w:val="22"/>
                <w:szCs w:val="22"/>
              </w:rPr>
              <w:t>»</w:t>
            </w:r>
            <w:r w:rsidRPr="00990F8C">
              <w:rPr>
                <w:rFonts w:eastAsia="Calibri"/>
                <w:bCs/>
                <w:sz w:val="22"/>
                <w:szCs w:val="22"/>
                <w:lang w:eastAsia="en-US"/>
              </w:rPr>
              <w:t xml:space="preserve">, </w:t>
            </w:r>
            <w:r w:rsidRPr="00990F8C">
              <w:rPr>
                <w:sz w:val="22"/>
                <w:szCs w:val="22"/>
              </w:rPr>
              <w:t xml:space="preserve">расположенного по адресу: </w:t>
            </w:r>
            <w:r w:rsidR="00B40086">
              <w:rPr>
                <w:color w:val="000000"/>
                <w:sz w:val="22"/>
                <w:szCs w:val="22"/>
              </w:rPr>
              <w:t>359030, РЕСПУБЛИКА КАЛМЫКИЯ, ПРИЮТНЕНСКИЙ РАЙОН, ПРИЮТНОЕ СЕЛО, ПИОНЕРСКАЯ УЛИЦА, 61</w:t>
            </w:r>
            <w:r w:rsidRPr="00990F8C">
              <w:rPr>
                <w:color w:val="0000FF"/>
                <w:sz w:val="22"/>
                <w:szCs w:val="22"/>
              </w:rPr>
              <w:t xml:space="preserve"> </w:t>
            </w:r>
            <w:r w:rsidRPr="00990F8C">
              <w:rPr>
                <w:rFonts w:eastAsia="Calibri"/>
                <w:sz w:val="22"/>
                <w:szCs w:val="22"/>
                <w:lang w:eastAsia="en-US"/>
              </w:rPr>
              <w:t>(</w:t>
            </w:r>
            <w:r w:rsidRPr="00990F8C">
              <w:rPr>
                <w:sz w:val="22"/>
                <w:szCs w:val="22"/>
              </w:rPr>
              <w:t xml:space="preserve">далее – Оператор), на поручение обработки </w:t>
            </w:r>
            <w:r w:rsidRPr="00990F8C">
              <w:rPr>
                <w:rFonts w:eastAsia="Calibri"/>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C01687" w:rsidRPr="00990F8C" w:rsidRDefault="00C01687" w:rsidP="00C01687">
            <w:pPr>
              <w:ind w:firstLine="0"/>
              <w:rPr>
                <w:sz w:val="22"/>
                <w:szCs w:val="22"/>
              </w:rPr>
            </w:pPr>
            <w:r w:rsidRPr="00990F8C">
              <w:rPr>
                <w:rFonts w:eastAsia="Calibri"/>
                <w:sz w:val="22"/>
                <w:szCs w:val="22"/>
                <w:lang w:eastAsia="en-US"/>
              </w:rPr>
              <w:t>фамилия, имя, отчество</w:t>
            </w:r>
            <w:r w:rsidRPr="00990F8C">
              <w:rPr>
                <w:sz w:val="22"/>
                <w:szCs w:val="22"/>
              </w:rPr>
              <w:t>, номер расчетного счета, сумма к зачислению и иные данные, необходимые следующ</w:t>
            </w:r>
            <w:r w:rsidR="003178BF" w:rsidRPr="00990F8C">
              <w:rPr>
                <w:sz w:val="22"/>
                <w:szCs w:val="22"/>
              </w:rPr>
              <w:t>ему</w:t>
            </w:r>
            <w:r w:rsidRPr="00990F8C">
              <w:rPr>
                <w:sz w:val="22"/>
                <w:szCs w:val="22"/>
              </w:rPr>
              <w:t xml:space="preserve"> юридическ</w:t>
            </w:r>
            <w:r w:rsidR="003178BF" w:rsidRPr="00990F8C">
              <w:rPr>
                <w:sz w:val="22"/>
                <w:szCs w:val="22"/>
              </w:rPr>
              <w:t>ому</w:t>
            </w:r>
            <w:r w:rsidRPr="00990F8C">
              <w:rPr>
                <w:sz w:val="22"/>
                <w:szCs w:val="22"/>
              </w:rPr>
              <w:t xml:space="preserve"> лиц</w:t>
            </w:r>
            <w:r w:rsidR="003178BF" w:rsidRPr="00990F8C">
              <w:rPr>
                <w:sz w:val="22"/>
                <w:szCs w:val="22"/>
              </w:rPr>
              <w:t>у</w:t>
            </w:r>
            <w:r w:rsidRPr="00990F8C">
              <w:rPr>
                <w:sz w:val="22"/>
                <w:szCs w:val="22"/>
              </w:rPr>
              <w:t>:</w:t>
            </w:r>
          </w:p>
          <w:p w:rsidR="00C01687" w:rsidRPr="00990F8C" w:rsidRDefault="00B93A1B" w:rsidP="00A81017">
            <w:pPr>
              <w:ind w:firstLine="0"/>
              <w:rPr>
                <w:sz w:val="22"/>
                <w:szCs w:val="22"/>
              </w:rPr>
            </w:pPr>
            <w:r>
              <w:rPr>
                <w:color w:val="000000"/>
                <w:sz w:val="22"/>
                <w:szCs w:val="22"/>
              </w:rPr>
              <w:t>наименование</w:t>
            </w:r>
            <w:r w:rsidR="008214F6">
              <w:rPr>
                <w:color w:val="000000"/>
                <w:sz w:val="22"/>
                <w:szCs w:val="22"/>
              </w:rPr>
              <w:t>________________________________________________________________________________</w:t>
            </w:r>
            <w:r>
              <w:rPr>
                <w:color w:val="000000"/>
                <w:sz w:val="22"/>
                <w:szCs w:val="22"/>
              </w:rPr>
              <w:t xml:space="preserve"> (</w:t>
            </w:r>
            <w:r w:rsidR="008214F6">
              <w:rPr>
                <w:color w:val="000000"/>
                <w:sz w:val="22"/>
                <w:szCs w:val="22"/>
              </w:rPr>
              <w:t>_____________________________________</w:t>
            </w:r>
            <w:r w:rsidR="003178BF" w:rsidRPr="00990F8C">
              <w:rPr>
                <w:color w:val="000000"/>
                <w:sz w:val="22"/>
                <w:szCs w:val="22"/>
              </w:rPr>
              <w:t>)</w:t>
            </w:r>
            <w:r>
              <w:rPr>
                <w:color w:val="000000"/>
                <w:sz w:val="22"/>
                <w:szCs w:val="22"/>
              </w:rPr>
              <w:t>,</w:t>
            </w:r>
            <w:r w:rsidR="00C01687" w:rsidRPr="00990F8C">
              <w:rPr>
                <w:rFonts w:eastAsia="Calibri"/>
                <w:sz w:val="22"/>
                <w:szCs w:val="22"/>
              </w:rPr>
              <w:t xml:space="preserve"> </w:t>
            </w:r>
            <w:r w:rsidR="00C01687" w:rsidRPr="00990F8C">
              <w:rPr>
                <w:sz w:val="22"/>
                <w:szCs w:val="22"/>
              </w:rPr>
              <w:t>(</w:t>
            </w:r>
            <w:r>
              <w:rPr>
                <w:sz w:val="22"/>
                <w:szCs w:val="22"/>
              </w:rPr>
              <w:t>адрес</w:t>
            </w:r>
            <w:r w:rsidR="002D2B22" w:rsidRPr="00990F8C">
              <w:rPr>
                <w:sz w:val="22"/>
                <w:szCs w:val="22"/>
              </w:rPr>
              <w:t>)</w:t>
            </w:r>
            <w:r w:rsidR="008214F6">
              <w:rPr>
                <w:sz w:val="22"/>
                <w:szCs w:val="22"/>
              </w:rPr>
              <w:t>________________________________________________</w:t>
            </w:r>
          </w:p>
          <w:p w:rsidR="004D41A5" w:rsidRPr="00990F8C" w:rsidRDefault="00C01687" w:rsidP="003E4F97">
            <w:pPr>
              <w:ind w:firstLine="0"/>
              <w:rPr>
                <w:sz w:val="22"/>
                <w:szCs w:val="22"/>
              </w:rPr>
            </w:pPr>
            <w:r w:rsidRPr="00990F8C">
              <w:rPr>
                <w:sz w:val="22"/>
                <w:szCs w:val="22"/>
              </w:rPr>
              <w:t xml:space="preserve">в целях </w:t>
            </w:r>
            <w:r w:rsidR="00B93A1B">
              <w:rPr>
                <w:sz w:val="22"/>
                <w:szCs w:val="22"/>
              </w:rPr>
              <w:t>________________________________</w:t>
            </w:r>
            <w:r w:rsidRPr="00990F8C">
              <w:rPr>
                <w:sz w:val="22"/>
                <w:szCs w:val="22"/>
              </w:rPr>
              <w:t xml:space="preserve">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41A5" w:rsidRPr="00990F8C" w:rsidRDefault="004D41A5" w:rsidP="003E4F97">
            <w:pPr>
              <w:ind w:firstLine="0"/>
              <w:rPr>
                <w:sz w:val="22"/>
                <w:szCs w:val="22"/>
              </w:rPr>
            </w:pPr>
          </w:p>
          <w:p w:rsidR="004D41A5" w:rsidRPr="00990F8C" w:rsidRDefault="00C01687" w:rsidP="003E4F97">
            <w:pPr>
              <w:ind w:firstLine="0"/>
              <w:rPr>
                <w:sz w:val="22"/>
                <w:szCs w:val="22"/>
              </w:rPr>
            </w:pPr>
            <w:r w:rsidRPr="00990F8C">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C01687" w:rsidRPr="00990F8C" w:rsidRDefault="00C01687" w:rsidP="003E4F97">
            <w:pPr>
              <w:ind w:firstLine="0"/>
              <w:rPr>
                <w:sz w:val="22"/>
                <w:szCs w:val="22"/>
              </w:rPr>
            </w:pPr>
          </w:p>
          <w:p w:rsidR="008518B0" w:rsidRPr="00990F8C" w:rsidRDefault="008518B0" w:rsidP="008518B0">
            <w:pPr>
              <w:pStyle w:val="afff9"/>
              <w:rPr>
                <w:sz w:val="22"/>
                <w:szCs w:val="22"/>
              </w:rPr>
            </w:pPr>
            <w:r w:rsidRPr="00990F8C">
              <w:rPr>
                <w:sz w:val="22"/>
                <w:szCs w:val="22"/>
              </w:rPr>
              <w:t xml:space="preserve">В соответствии с требованиями Федерального закона от 27.07.06 № 152-ФЗ «О персональных данных» даю согласие Оператору на обработку (передачу: </w:t>
            </w:r>
            <w:r w:rsidRPr="00990F8C">
              <w:rPr>
                <w:rFonts w:eastAsia="Calibri"/>
                <w:sz w:val="22"/>
                <w:szCs w:val="22"/>
              </w:rPr>
              <w:t>предоставление, доступ</w:t>
            </w:r>
            <w:r w:rsidRPr="00990F8C">
              <w:rPr>
                <w:sz w:val="22"/>
                <w:szCs w:val="22"/>
              </w:rPr>
              <w:t>) Оператором информации, содержащей мои персональные данные: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8518B0" w:rsidRPr="00990F8C" w:rsidTr="008518B0">
              <w:trPr>
                <w:trHeight w:val="278"/>
              </w:trPr>
              <w:tc>
                <w:tcPr>
                  <w:tcW w:w="10486" w:type="dxa"/>
                  <w:tcBorders>
                    <w:top w:val="nil"/>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rPr>
                <w:trHeight w:val="278"/>
              </w:trPr>
              <w:tc>
                <w:tcPr>
                  <w:tcW w:w="10486" w:type="dxa"/>
                  <w:tcBorders>
                    <w:top w:val="single" w:sz="4" w:space="0" w:color="auto"/>
                    <w:left w:val="nil"/>
                    <w:bottom w:val="single" w:sz="4" w:space="0" w:color="auto"/>
                    <w:right w:val="nil"/>
                  </w:tcBorders>
                </w:tcPr>
                <w:p w:rsidR="008518B0" w:rsidRPr="00990F8C" w:rsidRDefault="008518B0" w:rsidP="003D0B90">
                  <w:pPr>
                    <w:pStyle w:val="afff9"/>
                    <w:ind w:right="353"/>
                    <w:rPr>
                      <w:sz w:val="22"/>
                      <w:szCs w:val="22"/>
                    </w:rPr>
                  </w:pPr>
                </w:p>
              </w:tc>
            </w:tr>
            <w:tr w:rsidR="008518B0" w:rsidRPr="00990F8C" w:rsidTr="008518B0">
              <w:trPr>
                <w:trHeight w:val="278"/>
              </w:trPr>
              <w:tc>
                <w:tcPr>
                  <w:tcW w:w="10486" w:type="dxa"/>
                  <w:tcBorders>
                    <w:top w:val="single" w:sz="4" w:space="0" w:color="auto"/>
                    <w:left w:val="nil"/>
                    <w:bottom w:val="single" w:sz="4" w:space="0" w:color="auto"/>
                    <w:right w:val="nil"/>
                  </w:tcBorders>
                </w:tcPr>
                <w:p w:rsidR="008518B0" w:rsidRPr="00990F8C" w:rsidRDefault="008518B0" w:rsidP="003D0B90">
                  <w:pPr>
                    <w:pStyle w:val="afff9"/>
                    <w:ind w:right="353"/>
                    <w:rPr>
                      <w:sz w:val="22"/>
                      <w:szCs w:val="22"/>
                    </w:rPr>
                  </w:pPr>
                </w:p>
              </w:tc>
            </w:tr>
          </w:tbl>
          <w:p w:rsidR="008518B0" w:rsidRPr="00990F8C" w:rsidRDefault="008518B0" w:rsidP="008518B0">
            <w:pPr>
              <w:pStyle w:val="afff9"/>
              <w:rPr>
                <w:sz w:val="22"/>
                <w:szCs w:val="22"/>
              </w:rPr>
            </w:pPr>
            <w:r w:rsidRPr="00990F8C">
              <w:rPr>
                <w:sz w:val="22"/>
                <w:szCs w:val="22"/>
              </w:rPr>
              <w:t>следующим юридическим лицам (</w:t>
            </w:r>
            <w:r w:rsidRPr="00990F8C">
              <w:rPr>
                <w:i/>
                <w:sz w:val="22"/>
                <w:szCs w:val="22"/>
              </w:rPr>
              <w:t>указать наименование юридического лица</w:t>
            </w:r>
            <w:r w:rsidRPr="00990F8C">
              <w:rPr>
                <w:sz w:val="22"/>
                <w:szCs w:val="22"/>
              </w:rPr>
              <w:t>):</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8518B0" w:rsidRPr="00990F8C" w:rsidTr="008518B0">
              <w:tc>
                <w:tcPr>
                  <w:tcW w:w="10486" w:type="dxa"/>
                  <w:tcBorders>
                    <w:top w:val="nil"/>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c>
                <w:tcPr>
                  <w:tcW w:w="10486" w:type="dxa"/>
                  <w:tcBorders>
                    <w:top w:val="single" w:sz="4" w:space="0" w:color="auto"/>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c>
                <w:tcPr>
                  <w:tcW w:w="10486" w:type="dxa"/>
                  <w:tcBorders>
                    <w:top w:val="single" w:sz="4" w:space="0" w:color="auto"/>
                    <w:left w:val="nil"/>
                    <w:bottom w:val="single" w:sz="4" w:space="0" w:color="auto"/>
                    <w:right w:val="nil"/>
                  </w:tcBorders>
                </w:tcPr>
                <w:p w:rsidR="008518B0" w:rsidRPr="00990F8C" w:rsidRDefault="008518B0" w:rsidP="003D0B90">
                  <w:pPr>
                    <w:pStyle w:val="afff9"/>
                    <w:rPr>
                      <w:sz w:val="22"/>
                      <w:szCs w:val="22"/>
                    </w:rPr>
                  </w:pPr>
                </w:p>
              </w:tc>
            </w:tr>
          </w:tbl>
          <w:p w:rsidR="008C7906" w:rsidRPr="00990F8C" w:rsidRDefault="008518B0" w:rsidP="00C01687">
            <w:pPr>
              <w:ind w:firstLine="0"/>
              <w:rPr>
                <w:sz w:val="22"/>
                <w:szCs w:val="22"/>
              </w:rPr>
            </w:pPr>
            <w:r w:rsidRPr="00990F8C">
              <w:rPr>
                <w:sz w:val="22"/>
                <w:szCs w:val="22"/>
              </w:rPr>
              <w:t>в целях</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8C7906" w:rsidRPr="00990F8C" w:rsidTr="003D0B90">
              <w:tc>
                <w:tcPr>
                  <w:tcW w:w="10486" w:type="dxa"/>
                  <w:tcBorders>
                    <w:top w:val="nil"/>
                    <w:left w:val="nil"/>
                    <w:bottom w:val="single" w:sz="4" w:space="0" w:color="auto"/>
                    <w:right w:val="nil"/>
                  </w:tcBorders>
                </w:tcPr>
                <w:p w:rsidR="008C7906" w:rsidRPr="00990F8C" w:rsidRDefault="008C7906" w:rsidP="003D0B90">
                  <w:pPr>
                    <w:pStyle w:val="afff9"/>
                    <w:rPr>
                      <w:sz w:val="22"/>
                      <w:szCs w:val="22"/>
                    </w:rPr>
                  </w:pPr>
                </w:p>
              </w:tc>
            </w:tr>
            <w:tr w:rsidR="008C7906" w:rsidRPr="00990F8C" w:rsidTr="003D0B90">
              <w:tc>
                <w:tcPr>
                  <w:tcW w:w="10486" w:type="dxa"/>
                  <w:tcBorders>
                    <w:top w:val="single" w:sz="4" w:space="0" w:color="auto"/>
                    <w:left w:val="nil"/>
                    <w:bottom w:val="single" w:sz="4" w:space="0" w:color="auto"/>
                    <w:right w:val="nil"/>
                  </w:tcBorders>
                </w:tcPr>
                <w:p w:rsidR="008C7906" w:rsidRPr="00990F8C" w:rsidRDefault="008C7906" w:rsidP="003D0B90">
                  <w:pPr>
                    <w:pStyle w:val="afff9"/>
                    <w:rPr>
                      <w:sz w:val="22"/>
                      <w:szCs w:val="22"/>
                    </w:rPr>
                  </w:pPr>
                </w:p>
              </w:tc>
            </w:tr>
          </w:tbl>
          <w:p w:rsidR="00C01687" w:rsidRPr="00990F8C" w:rsidRDefault="008518B0" w:rsidP="00C01687">
            <w:pPr>
              <w:ind w:firstLine="0"/>
              <w:rPr>
                <w:sz w:val="23"/>
                <w:szCs w:val="23"/>
              </w:rPr>
            </w:pPr>
            <w:r w:rsidRPr="00990F8C">
              <w:rPr>
                <w:sz w:val="22"/>
                <w:szCs w:val="22"/>
              </w:rPr>
              <w:lastRenderedPageBreak/>
              <w:t>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4BA2" w:rsidRPr="00990F8C" w:rsidRDefault="00AC4BA2" w:rsidP="003E4F97">
            <w:pPr>
              <w:pStyle w:val="afff9"/>
              <w:rPr>
                <w:sz w:val="22"/>
                <w:szCs w:val="22"/>
              </w:rPr>
            </w:pPr>
          </w:p>
        </w:tc>
        <w:bookmarkStart w:id="22" w:name="_GoBack"/>
        <w:bookmarkEnd w:id="22"/>
      </w:tr>
      <w:tr w:rsidR="00493F80" w:rsidRPr="00990F8C" w:rsidTr="00B7305C">
        <w:trPr>
          <w:trHeight w:val="1265"/>
          <w:jc w:val="center"/>
        </w:trPr>
        <w:tc>
          <w:tcPr>
            <w:tcW w:w="10698" w:type="dxa"/>
            <w:gridSpan w:val="13"/>
            <w:hideMark/>
          </w:tcPr>
          <w:p w:rsidR="00493F80" w:rsidRPr="00990F8C" w:rsidRDefault="00493F80" w:rsidP="003E4F97">
            <w:pPr>
              <w:ind w:firstLine="0"/>
              <w:rPr>
                <w:sz w:val="22"/>
                <w:szCs w:val="22"/>
              </w:rPr>
            </w:pPr>
            <w:r w:rsidRPr="00990F8C">
              <w:rPr>
                <w:sz w:val="22"/>
                <w:szCs w:val="22"/>
              </w:rPr>
              <w:lastRenderedPageBreak/>
              <w:t xml:space="preserve">В целях информирования посетителей даю согласие следующие персональные данные: </w:t>
            </w:r>
          </w:p>
          <w:p w:rsidR="00493F80" w:rsidRPr="00990F8C" w:rsidRDefault="00493F80" w:rsidP="00A81017">
            <w:pPr>
              <w:ind w:firstLine="0"/>
              <w:rPr>
                <w:sz w:val="22"/>
                <w:szCs w:val="22"/>
              </w:rPr>
            </w:pPr>
            <w:r w:rsidRPr="00990F8C">
              <w:rPr>
                <w:sz w:val="22"/>
                <w:szCs w:val="22"/>
              </w:rPr>
              <w:t xml:space="preserve">фамилия, имя, отчество, должность, место работы, специальность и квалификационная категория, образование, наименование ВУЗа, год получения диплома, </w:t>
            </w:r>
            <w:r w:rsidR="00A81017" w:rsidRPr="00990F8C">
              <w:rPr>
                <w:sz w:val="22"/>
                <w:szCs w:val="22"/>
              </w:rPr>
              <w:t>сведения о наградах</w:t>
            </w:r>
            <w:r w:rsidRPr="00990F8C">
              <w:rPr>
                <w:sz w:val="22"/>
                <w:szCs w:val="22"/>
              </w:rPr>
              <w:t>,</w:t>
            </w:r>
            <w:r w:rsidR="00A81017" w:rsidRPr="00990F8C">
              <w:rPr>
                <w:sz w:val="22"/>
                <w:szCs w:val="22"/>
              </w:rPr>
              <w:t xml:space="preserve"> звания,</w:t>
            </w:r>
            <w:r w:rsidRPr="00990F8C">
              <w:rPr>
                <w:sz w:val="22"/>
                <w:szCs w:val="22"/>
              </w:rPr>
              <w:t xml:space="preserve"> фотография</w:t>
            </w:r>
            <w:r w:rsidRPr="00990F8C">
              <w:rPr>
                <w:rFonts w:eastAsia="Calibri"/>
                <w:sz w:val="22"/>
                <w:szCs w:val="22"/>
                <w:lang w:eastAsia="en-US"/>
              </w:rPr>
              <w:t xml:space="preserve"> считать общедоступными.</w:t>
            </w:r>
          </w:p>
        </w:tc>
      </w:tr>
      <w:tr w:rsidR="00AC4BA2" w:rsidRPr="00990F8C" w:rsidTr="00B7305C">
        <w:trPr>
          <w:trHeight w:val="1038"/>
          <w:jc w:val="center"/>
        </w:trPr>
        <w:tc>
          <w:tcPr>
            <w:tcW w:w="10698" w:type="dxa"/>
            <w:gridSpan w:val="13"/>
          </w:tcPr>
          <w:p w:rsidR="00493F80" w:rsidRPr="00990F8C" w:rsidRDefault="00AC4BA2" w:rsidP="00B93A1B">
            <w:pPr>
              <w:ind w:firstLine="0"/>
              <w:rPr>
                <w:color w:val="000000"/>
                <w:sz w:val="22"/>
                <w:szCs w:val="22"/>
              </w:rPr>
            </w:pPr>
            <w:r w:rsidRPr="00990F8C">
              <w:rPr>
                <w:sz w:val="22"/>
                <w:szCs w:val="22"/>
              </w:rPr>
              <w:t xml:space="preserve">Срок действия Согласия – с даты подписания Согласия, в течение </w:t>
            </w:r>
            <w:r w:rsidR="002D2B22" w:rsidRPr="00990F8C">
              <w:rPr>
                <w:sz w:val="22"/>
                <w:szCs w:val="22"/>
              </w:rPr>
              <w:t>___</w:t>
            </w:r>
            <w:r w:rsidRPr="00990F8C">
              <w:rPr>
                <w:sz w:val="22"/>
                <w:szCs w:val="22"/>
              </w:rPr>
              <w:t xml:space="preserve"> лет. Согласие может быть досрочно отозвано путем подачи письменного заявления </w:t>
            </w:r>
            <w:r w:rsidR="00733E7E" w:rsidRPr="00990F8C">
              <w:rPr>
                <w:sz w:val="22"/>
                <w:szCs w:val="22"/>
              </w:rPr>
              <w:t>в адрес</w:t>
            </w:r>
            <w:r w:rsidRPr="00990F8C">
              <w:rPr>
                <w:sz w:val="22"/>
                <w:szCs w:val="22"/>
              </w:rPr>
              <w:t xml:space="preserve"> </w:t>
            </w:r>
            <w:r w:rsidR="00B65674">
              <w:rPr>
                <w:color w:val="000000"/>
                <w:sz w:val="22"/>
                <w:szCs w:val="22"/>
              </w:rPr>
              <w:t>БУ РК</w:t>
            </w:r>
            <w:r w:rsidR="00B93A1B">
              <w:rPr>
                <w:color w:val="000000"/>
                <w:sz w:val="22"/>
                <w:szCs w:val="22"/>
              </w:rPr>
              <w:t xml:space="preserve"> «</w:t>
            </w:r>
            <w:proofErr w:type="spellStart"/>
            <w:r w:rsidR="00B65674">
              <w:rPr>
                <w:color w:val="000000"/>
                <w:sz w:val="22"/>
                <w:szCs w:val="22"/>
              </w:rPr>
              <w:t>Приютненская</w:t>
            </w:r>
            <w:proofErr w:type="spellEnd"/>
            <w:r w:rsidR="00B65674">
              <w:rPr>
                <w:color w:val="000000"/>
                <w:sz w:val="22"/>
                <w:szCs w:val="22"/>
              </w:rPr>
              <w:t xml:space="preserve"> РБ</w:t>
            </w:r>
            <w:r w:rsidR="00B93A1B">
              <w:rPr>
                <w:color w:val="000000"/>
                <w:sz w:val="22"/>
                <w:szCs w:val="22"/>
              </w:rPr>
              <w:t>»</w:t>
            </w:r>
            <w:r w:rsidR="00493F80" w:rsidRPr="00990F8C">
              <w:rPr>
                <w:sz w:val="22"/>
                <w:szCs w:val="22"/>
              </w:rPr>
              <w:t>.</w:t>
            </w:r>
          </w:p>
        </w:tc>
      </w:tr>
      <w:tr w:rsidR="00AC4BA2" w:rsidRPr="00990F8C" w:rsidTr="00B7305C">
        <w:trPr>
          <w:jc w:val="center"/>
        </w:trPr>
        <w:tc>
          <w:tcPr>
            <w:tcW w:w="3480" w:type="dxa"/>
            <w:gridSpan w:val="4"/>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c>
          <w:tcPr>
            <w:tcW w:w="471" w:type="dxa"/>
          </w:tcPr>
          <w:p w:rsidR="00AC4BA2" w:rsidRPr="00990F8C" w:rsidRDefault="00AC4BA2" w:rsidP="003E4F97">
            <w:pPr>
              <w:ind w:firstLine="0"/>
              <w:jc w:val="center"/>
              <w:rPr>
                <w:sz w:val="27"/>
                <w:szCs w:val="27"/>
                <w:vertAlign w:val="superscript"/>
              </w:rPr>
            </w:pPr>
          </w:p>
        </w:tc>
        <w:tc>
          <w:tcPr>
            <w:tcW w:w="2852" w:type="dxa"/>
            <w:gridSpan w:val="3"/>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c>
          <w:tcPr>
            <w:tcW w:w="470" w:type="dxa"/>
          </w:tcPr>
          <w:p w:rsidR="00AC4BA2" w:rsidRPr="00990F8C" w:rsidRDefault="00AC4BA2" w:rsidP="003E4F97">
            <w:pPr>
              <w:ind w:firstLine="0"/>
              <w:jc w:val="center"/>
              <w:rPr>
                <w:sz w:val="27"/>
                <w:szCs w:val="27"/>
                <w:vertAlign w:val="superscript"/>
              </w:rPr>
            </w:pPr>
          </w:p>
        </w:tc>
        <w:tc>
          <w:tcPr>
            <w:tcW w:w="3425" w:type="dxa"/>
            <w:gridSpan w:val="4"/>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r>
      <w:tr w:rsidR="00AC4BA2" w:rsidRPr="00990F8C" w:rsidTr="00B7305C">
        <w:trPr>
          <w:trHeight w:val="538"/>
          <w:jc w:val="center"/>
        </w:trPr>
        <w:tc>
          <w:tcPr>
            <w:tcW w:w="3480" w:type="dxa"/>
            <w:gridSpan w:val="4"/>
            <w:tcBorders>
              <w:top w:val="single" w:sz="4" w:space="0" w:color="auto"/>
              <w:left w:val="nil"/>
              <w:bottom w:val="nil"/>
              <w:right w:val="nil"/>
            </w:tcBorders>
            <w:hideMark/>
          </w:tcPr>
          <w:p w:rsidR="00AC4BA2" w:rsidRPr="00990F8C" w:rsidRDefault="00AC4BA2" w:rsidP="003E4F97">
            <w:pPr>
              <w:ind w:firstLine="0"/>
              <w:jc w:val="center"/>
              <w:rPr>
                <w:sz w:val="18"/>
                <w:szCs w:val="18"/>
              </w:rPr>
            </w:pPr>
            <w:r w:rsidRPr="00990F8C">
              <w:rPr>
                <w:sz w:val="18"/>
                <w:szCs w:val="18"/>
              </w:rPr>
              <w:t>(дата)</w:t>
            </w:r>
          </w:p>
        </w:tc>
        <w:tc>
          <w:tcPr>
            <w:tcW w:w="471" w:type="dxa"/>
          </w:tcPr>
          <w:p w:rsidR="00AC4BA2" w:rsidRPr="00990F8C" w:rsidRDefault="00AC4BA2" w:rsidP="003E4F97">
            <w:pPr>
              <w:ind w:firstLine="0"/>
              <w:jc w:val="center"/>
              <w:rPr>
                <w:sz w:val="18"/>
                <w:szCs w:val="18"/>
              </w:rPr>
            </w:pPr>
          </w:p>
        </w:tc>
        <w:tc>
          <w:tcPr>
            <w:tcW w:w="2852" w:type="dxa"/>
            <w:gridSpan w:val="3"/>
            <w:hideMark/>
          </w:tcPr>
          <w:p w:rsidR="00AC4BA2" w:rsidRPr="00990F8C" w:rsidRDefault="00AC4BA2" w:rsidP="003E4F97">
            <w:pPr>
              <w:ind w:firstLine="0"/>
              <w:jc w:val="center"/>
              <w:rPr>
                <w:sz w:val="18"/>
                <w:szCs w:val="18"/>
              </w:rPr>
            </w:pPr>
            <w:r w:rsidRPr="00990F8C">
              <w:rPr>
                <w:sz w:val="18"/>
                <w:szCs w:val="18"/>
              </w:rPr>
              <w:t>(подпись)</w:t>
            </w:r>
          </w:p>
        </w:tc>
        <w:tc>
          <w:tcPr>
            <w:tcW w:w="470" w:type="dxa"/>
          </w:tcPr>
          <w:p w:rsidR="00AC4BA2" w:rsidRPr="00990F8C" w:rsidRDefault="00AC4BA2" w:rsidP="003E4F97">
            <w:pPr>
              <w:ind w:firstLine="0"/>
              <w:jc w:val="center"/>
              <w:rPr>
                <w:sz w:val="18"/>
                <w:szCs w:val="18"/>
              </w:rPr>
            </w:pPr>
          </w:p>
        </w:tc>
        <w:tc>
          <w:tcPr>
            <w:tcW w:w="3425" w:type="dxa"/>
            <w:gridSpan w:val="4"/>
            <w:hideMark/>
          </w:tcPr>
          <w:p w:rsidR="00AC4BA2" w:rsidRPr="00990F8C" w:rsidRDefault="00AC4BA2" w:rsidP="003E4F97">
            <w:pPr>
              <w:ind w:firstLine="0"/>
              <w:jc w:val="center"/>
              <w:rPr>
                <w:sz w:val="18"/>
                <w:szCs w:val="18"/>
              </w:rPr>
            </w:pPr>
            <w:r w:rsidRPr="00990F8C">
              <w:rPr>
                <w:sz w:val="18"/>
                <w:szCs w:val="18"/>
              </w:rPr>
              <w:t>расшифровка подписи</w:t>
            </w:r>
          </w:p>
        </w:tc>
      </w:tr>
    </w:tbl>
    <w:p w:rsidR="00AC4BA2" w:rsidRPr="00990F8C" w:rsidRDefault="00AC4BA2" w:rsidP="003E4F97">
      <w:pPr>
        <w:ind w:firstLine="0"/>
        <w:jc w:val="center"/>
        <w:rPr>
          <w:b/>
          <w:sz w:val="22"/>
          <w:szCs w:val="22"/>
        </w:rPr>
      </w:pPr>
    </w:p>
    <w:p w:rsidR="004D41A5" w:rsidRPr="00990F8C" w:rsidRDefault="004D41A5" w:rsidP="004D41A5">
      <w:pPr>
        <w:ind w:firstLine="0"/>
        <w:jc w:val="left"/>
        <w:rPr>
          <w:szCs w:val="24"/>
        </w:rPr>
      </w:pPr>
      <w:r w:rsidRPr="00990F8C">
        <w:rPr>
          <w:b/>
          <w:sz w:val="22"/>
          <w:szCs w:val="22"/>
        </w:rPr>
        <w:br w:type="page"/>
      </w:r>
      <w:r w:rsidRPr="00990F8C">
        <w:rPr>
          <w:szCs w:val="24"/>
        </w:rPr>
        <w:lastRenderedPageBreak/>
        <w:t>п.2</w:t>
      </w:r>
    </w:p>
    <w:p w:rsidR="004D41A5" w:rsidRPr="00990F8C" w:rsidRDefault="004D41A5" w:rsidP="004D41A5">
      <w:pPr>
        <w:ind w:firstLine="0"/>
        <w:jc w:val="center"/>
        <w:rPr>
          <w:b/>
          <w:bCs/>
        </w:rPr>
      </w:pPr>
      <w:r w:rsidRPr="00990F8C">
        <w:rPr>
          <w:b/>
          <w:bCs/>
        </w:rPr>
        <w:t>Согласие</w:t>
      </w:r>
    </w:p>
    <w:p w:rsidR="004D41A5" w:rsidRPr="00990F8C" w:rsidRDefault="004D41A5" w:rsidP="004D41A5">
      <w:pPr>
        <w:ind w:firstLine="0"/>
        <w:jc w:val="center"/>
        <w:rPr>
          <w:b/>
          <w:bCs/>
        </w:rPr>
      </w:pPr>
      <w:r w:rsidRPr="00990F8C">
        <w:rPr>
          <w:b/>
          <w:bCs/>
        </w:rPr>
        <w:t xml:space="preserve">субъекта персональных данных (гражданина, состоящего в гражданско-правовых отношениях с </w:t>
      </w:r>
      <w:r w:rsidR="004E2210" w:rsidRPr="00990F8C">
        <w:rPr>
          <w:b/>
          <w:bCs/>
          <w:color w:val="000000"/>
        </w:rPr>
        <w:t>Учреждением</w:t>
      </w:r>
      <w:r w:rsidRPr="00990F8C">
        <w:rPr>
          <w:b/>
          <w:bCs/>
        </w:rPr>
        <w:t xml:space="preserve">) </w:t>
      </w:r>
      <w:r w:rsidR="00AF0CD7" w:rsidRPr="00990F8C">
        <w:rPr>
          <w:b/>
        </w:rPr>
        <w:t>на поручение обработки персональных данных третьим лицам</w:t>
      </w:r>
    </w:p>
    <w:p w:rsidR="004D41A5" w:rsidRPr="00990F8C" w:rsidRDefault="004D41A5" w:rsidP="004D41A5">
      <w:pPr>
        <w:jc w:val="center"/>
        <w:rPr>
          <w:b/>
          <w:bCs/>
        </w:rPr>
      </w:pPr>
    </w:p>
    <w:tbl>
      <w:tblPr>
        <w:tblW w:w="10065" w:type="dxa"/>
        <w:jc w:val="center"/>
        <w:tblLayout w:type="fixed"/>
        <w:tblLook w:val="04A0" w:firstRow="1" w:lastRow="0" w:firstColumn="1" w:lastColumn="0" w:noHBand="0" w:noVBand="1"/>
      </w:tblPr>
      <w:tblGrid>
        <w:gridCol w:w="477"/>
        <w:gridCol w:w="1267"/>
        <w:gridCol w:w="1116"/>
        <w:gridCol w:w="222"/>
        <w:gridCol w:w="534"/>
        <w:gridCol w:w="108"/>
        <w:gridCol w:w="1732"/>
        <w:gridCol w:w="743"/>
        <w:gridCol w:w="283"/>
        <w:gridCol w:w="225"/>
        <w:gridCol w:w="3122"/>
        <w:gridCol w:w="236"/>
      </w:tblGrid>
      <w:tr w:rsidR="004D41A5" w:rsidRPr="00990F8C" w:rsidTr="00AF0CD7">
        <w:trPr>
          <w:trHeight w:val="371"/>
          <w:jc w:val="center"/>
        </w:trPr>
        <w:tc>
          <w:tcPr>
            <w:tcW w:w="477" w:type="dxa"/>
            <w:hideMark/>
          </w:tcPr>
          <w:p w:rsidR="004D41A5" w:rsidRPr="00990F8C" w:rsidRDefault="004D41A5" w:rsidP="006C6265">
            <w:pPr>
              <w:ind w:firstLine="0"/>
              <w:rPr>
                <w:sz w:val="22"/>
                <w:szCs w:val="22"/>
              </w:rPr>
            </w:pPr>
            <w:r w:rsidRPr="00990F8C">
              <w:rPr>
                <w:sz w:val="22"/>
                <w:szCs w:val="22"/>
              </w:rPr>
              <w:t>Я,</w:t>
            </w:r>
          </w:p>
        </w:tc>
        <w:tc>
          <w:tcPr>
            <w:tcW w:w="9352" w:type="dxa"/>
            <w:gridSpan w:val="10"/>
            <w:tcBorders>
              <w:top w:val="nil"/>
              <w:left w:val="nil"/>
              <w:bottom w:val="single" w:sz="4" w:space="0" w:color="auto"/>
              <w:right w:val="nil"/>
            </w:tcBorders>
          </w:tcPr>
          <w:p w:rsidR="004D41A5" w:rsidRPr="00990F8C" w:rsidRDefault="004D41A5" w:rsidP="006C6265">
            <w:pPr>
              <w:ind w:firstLine="0"/>
              <w:rPr>
                <w:szCs w:val="24"/>
              </w:rPr>
            </w:pPr>
          </w:p>
        </w:tc>
        <w:tc>
          <w:tcPr>
            <w:tcW w:w="236" w:type="dxa"/>
            <w:hideMark/>
          </w:tcPr>
          <w:p w:rsidR="004D41A5" w:rsidRPr="00990F8C" w:rsidRDefault="004D41A5" w:rsidP="006C6265">
            <w:pPr>
              <w:ind w:left="-106" w:right="252" w:firstLine="0"/>
              <w:jc w:val="center"/>
              <w:rPr>
                <w:szCs w:val="24"/>
              </w:rPr>
            </w:pPr>
            <w:r w:rsidRPr="00990F8C">
              <w:t>,</w:t>
            </w:r>
          </w:p>
        </w:tc>
      </w:tr>
      <w:tr w:rsidR="004D41A5" w:rsidRPr="00990F8C" w:rsidTr="00AF0CD7">
        <w:trPr>
          <w:trHeight w:val="20"/>
          <w:jc w:val="center"/>
        </w:trPr>
        <w:tc>
          <w:tcPr>
            <w:tcW w:w="9829" w:type="dxa"/>
            <w:gridSpan w:val="11"/>
            <w:hideMark/>
          </w:tcPr>
          <w:p w:rsidR="004D41A5" w:rsidRPr="00990F8C" w:rsidRDefault="004D41A5" w:rsidP="006C6265">
            <w:pPr>
              <w:spacing w:before="20"/>
              <w:ind w:right="113" w:firstLine="0"/>
              <w:jc w:val="center"/>
              <w:rPr>
                <w:sz w:val="18"/>
                <w:szCs w:val="18"/>
              </w:rPr>
            </w:pPr>
            <w:r w:rsidRPr="00990F8C">
              <w:rPr>
                <w:sz w:val="18"/>
                <w:szCs w:val="18"/>
              </w:rPr>
              <w:t>(фамилия, имя, отчество)</w:t>
            </w:r>
          </w:p>
          <w:p w:rsidR="004D41A5" w:rsidRPr="00990F8C" w:rsidRDefault="004D41A5" w:rsidP="00D80C2B">
            <w:pPr>
              <w:spacing w:before="20" w:line="360" w:lineRule="auto"/>
              <w:ind w:left="-75" w:right="-127" w:firstLine="0"/>
              <w:jc w:val="left"/>
              <w:rPr>
                <w:sz w:val="17"/>
                <w:szCs w:val="17"/>
              </w:rPr>
            </w:pPr>
            <w:r w:rsidRPr="00990F8C">
              <w:rPr>
                <w:sz w:val="22"/>
                <w:szCs w:val="22"/>
              </w:rPr>
              <w:t>проживающий(</w:t>
            </w:r>
            <w:proofErr w:type="spellStart"/>
            <w:r w:rsidRPr="00990F8C">
              <w:rPr>
                <w:sz w:val="22"/>
                <w:szCs w:val="22"/>
              </w:rPr>
              <w:t>ая</w:t>
            </w:r>
            <w:proofErr w:type="spellEnd"/>
            <w:r w:rsidRPr="00990F8C">
              <w:rPr>
                <w:sz w:val="22"/>
                <w:szCs w:val="22"/>
              </w:rPr>
              <w:t>) по адресу:</w:t>
            </w:r>
            <w:r w:rsidRPr="00990F8C">
              <w:rPr>
                <w:sz w:val="17"/>
                <w:szCs w:val="17"/>
              </w:rPr>
              <w:t xml:space="preserve"> ________________________________________________________________________________________________________________</w:t>
            </w:r>
            <w:r w:rsidR="00AF0CD7" w:rsidRPr="00990F8C">
              <w:rPr>
                <w:sz w:val="17"/>
                <w:szCs w:val="17"/>
              </w:rPr>
              <w:t>___</w:t>
            </w:r>
          </w:p>
        </w:tc>
        <w:tc>
          <w:tcPr>
            <w:tcW w:w="236" w:type="dxa"/>
          </w:tcPr>
          <w:p w:rsidR="004D41A5" w:rsidRPr="00990F8C" w:rsidRDefault="004D41A5" w:rsidP="006C6265">
            <w:pPr>
              <w:spacing w:before="20"/>
              <w:ind w:left="-106" w:right="-104" w:firstLine="0"/>
              <w:rPr>
                <w:sz w:val="17"/>
                <w:szCs w:val="17"/>
              </w:rPr>
            </w:pPr>
          </w:p>
          <w:p w:rsidR="004D41A5" w:rsidRPr="00990F8C" w:rsidRDefault="004D41A5" w:rsidP="006C6265">
            <w:pPr>
              <w:spacing w:before="20"/>
              <w:ind w:left="-106" w:right="-104" w:firstLine="0"/>
              <w:rPr>
                <w:sz w:val="17"/>
                <w:szCs w:val="17"/>
              </w:rPr>
            </w:pPr>
          </w:p>
        </w:tc>
      </w:tr>
      <w:tr w:rsidR="004D41A5" w:rsidRPr="00990F8C" w:rsidTr="00CF48E8">
        <w:trPr>
          <w:trHeight w:val="20"/>
          <w:jc w:val="center"/>
        </w:trPr>
        <w:tc>
          <w:tcPr>
            <w:tcW w:w="1744" w:type="dxa"/>
            <w:gridSpan w:val="2"/>
            <w:hideMark/>
          </w:tcPr>
          <w:p w:rsidR="004D41A5" w:rsidRPr="00990F8C" w:rsidRDefault="004D41A5" w:rsidP="006C6265">
            <w:pPr>
              <w:ind w:firstLine="0"/>
              <w:rPr>
                <w:sz w:val="22"/>
                <w:szCs w:val="22"/>
              </w:rPr>
            </w:pPr>
            <w:r w:rsidRPr="00990F8C">
              <w:rPr>
                <w:sz w:val="22"/>
                <w:szCs w:val="22"/>
              </w:rPr>
              <w:t>паспорт серии</w:t>
            </w:r>
          </w:p>
        </w:tc>
        <w:tc>
          <w:tcPr>
            <w:tcW w:w="1116" w:type="dxa"/>
            <w:tcBorders>
              <w:top w:val="nil"/>
              <w:left w:val="nil"/>
              <w:bottom w:val="single" w:sz="4" w:space="0" w:color="auto"/>
              <w:right w:val="nil"/>
            </w:tcBorders>
          </w:tcPr>
          <w:p w:rsidR="004D41A5" w:rsidRPr="00990F8C" w:rsidRDefault="004D41A5" w:rsidP="006C6265">
            <w:pPr>
              <w:ind w:firstLine="0"/>
              <w:rPr>
                <w:sz w:val="22"/>
                <w:szCs w:val="22"/>
              </w:rPr>
            </w:pPr>
          </w:p>
        </w:tc>
        <w:tc>
          <w:tcPr>
            <w:tcW w:w="864" w:type="dxa"/>
            <w:gridSpan w:val="3"/>
            <w:hideMark/>
          </w:tcPr>
          <w:p w:rsidR="004D41A5" w:rsidRPr="00990F8C" w:rsidRDefault="004D41A5" w:rsidP="006C6265">
            <w:pPr>
              <w:ind w:firstLine="0"/>
              <w:rPr>
                <w:sz w:val="22"/>
                <w:szCs w:val="22"/>
              </w:rPr>
            </w:pPr>
            <w:r w:rsidRPr="00990F8C">
              <w:rPr>
                <w:sz w:val="22"/>
                <w:szCs w:val="22"/>
              </w:rPr>
              <w:t>№</w:t>
            </w:r>
          </w:p>
        </w:tc>
        <w:tc>
          <w:tcPr>
            <w:tcW w:w="1732" w:type="dxa"/>
            <w:tcBorders>
              <w:top w:val="nil"/>
              <w:left w:val="nil"/>
              <w:bottom w:val="single" w:sz="4" w:space="0" w:color="auto"/>
              <w:right w:val="nil"/>
            </w:tcBorders>
          </w:tcPr>
          <w:p w:rsidR="004D41A5" w:rsidRPr="00990F8C" w:rsidRDefault="004D41A5" w:rsidP="006C6265">
            <w:pPr>
              <w:ind w:firstLine="0"/>
              <w:rPr>
                <w:sz w:val="22"/>
                <w:szCs w:val="22"/>
              </w:rPr>
            </w:pPr>
          </w:p>
        </w:tc>
        <w:tc>
          <w:tcPr>
            <w:tcW w:w="1251" w:type="dxa"/>
            <w:gridSpan w:val="3"/>
            <w:hideMark/>
          </w:tcPr>
          <w:p w:rsidR="004D41A5" w:rsidRPr="00990F8C" w:rsidRDefault="004D41A5" w:rsidP="006C6265">
            <w:pPr>
              <w:ind w:firstLine="0"/>
              <w:rPr>
                <w:sz w:val="22"/>
                <w:szCs w:val="22"/>
              </w:rPr>
            </w:pPr>
            <w:r w:rsidRPr="00990F8C">
              <w:rPr>
                <w:sz w:val="22"/>
                <w:szCs w:val="22"/>
              </w:rPr>
              <w:t>, выдан</w:t>
            </w:r>
          </w:p>
        </w:tc>
        <w:tc>
          <w:tcPr>
            <w:tcW w:w="3358" w:type="dxa"/>
            <w:gridSpan w:val="2"/>
            <w:tcBorders>
              <w:top w:val="nil"/>
              <w:left w:val="nil"/>
              <w:bottom w:val="single" w:sz="4" w:space="0" w:color="auto"/>
              <w:right w:val="nil"/>
            </w:tcBorders>
          </w:tcPr>
          <w:p w:rsidR="004D41A5" w:rsidRPr="00990F8C" w:rsidRDefault="004D41A5" w:rsidP="006C6265">
            <w:pPr>
              <w:ind w:firstLine="0"/>
              <w:rPr>
                <w:sz w:val="23"/>
                <w:szCs w:val="23"/>
              </w:rPr>
            </w:pPr>
          </w:p>
        </w:tc>
      </w:tr>
      <w:tr w:rsidR="004D41A5" w:rsidRPr="00990F8C" w:rsidTr="00913CF8">
        <w:trPr>
          <w:trHeight w:val="20"/>
          <w:jc w:val="center"/>
        </w:trPr>
        <w:tc>
          <w:tcPr>
            <w:tcW w:w="10065" w:type="dxa"/>
            <w:gridSpan w:val="12"/>
            <w:tcBorders>
              <w:top w:val="nil"/>
              <w:left w:val="nil"/>
              <w:bottom w:val="single" w:sz="4" w:space="0" w:color="auto"/>
              <w:right w:val="nil"/>
            </w:tcBorders>
          </w:tcPr>
          <w:p w:rsidR="004D41A5" w:rsidRPr="00990F8C" w:rsidRDefault="004D41A5" w:rsidP="006C6265">
            <w:pPr>
              <w:ind w:firstLine="0"/>
              <w:rPr>
                <w:sz w:val="23"/>
                <w:szCs w:val="23"/>
              </w:rPr>
            </w:pPr>
          </w:p>
        </w:tc>
      </w:tr>
      <w:tr w:rsidR="00CF48E8" w:rsidRPr="00990F8C" w:rsidTr="00E441E8">
        <w:trPr>
          <w:trHeight w:val="156"/>
          <w:jc w:val="center"/>
        </w:trPr>
        <w:tc>
          <w:tcPr>
            <w:tcW w:w="3616" w:type="dxa"/>
            <w:gridSpan w:val="5"/>
            <w:tcBorders>
              <w:top w:val="single" w:sz="4" w:space="0" w:color="auto"/>
              <w:left w:val="nil"/>
              <w:bottom w:val="single" w:sz="4" w:space="0" w:color="auto"/>
              <w:right w:val="nil"/>
            </w:tcBorders>
          </w:tcPr>
          <w:p w:rsidR="00CF48E8" w:rsidRPr="00990F8C" w:rsidRDefault="00CF48E8" w:rsidP="006C6265">
            <w:pPr>
              <w:ind w:firstLine="0"/>
              <w:rPr>
                <w:sz w:val="23"/>
                <w:szCs w:val="23"/>
              </w:rPr>
            </w:pPr>
          </w:p>
        </w:tc>
        <w:tc>
          <w:tcPr>
            <w:tcW w:w="3091" w:type="dxa"/>
            <w:gridSpan w:val="5"/>
            <w:tcBorders>
              <w:top w:val="single" w:sz="4" w:space="0" w:color="auto"/>
              <w:left w:val="nil"/>
              <w:bottom w:val="nil"/>
              <w:right w:val="nil"/>
            </w:tcBorders>
          </w:tcPr>
          <w:p w:rsidR="00CF48E8" w:rsidRPr="00990F8C" w:rsidRDefault="00CF48E8" w:rsidP="00CD03D9">
            <w:pPr>
              <w:ind w:firstLine="0"/>
              <w:jc w:val="right"/>
              <w:rPr>
                <w:sz w:val="23"/>
                <w:szCs w:val="23"/>
              </w:rPr>
            </w:pPr>
            <w:r w:rsidRPr="00990F8C">
              <w:rPr>
                <w:sz w:val="23"/>
                <w:szCs w:val="23"/>
              </w:rPr>
              <w:t>дата выдачи</w:t>
            </w:r>
          </w:p>
        </w:tc>
        <w:tc>
          <w:tcPr>
            <w:tcW w:w="3358" w:type="dxa"/>
            <w:gridSpan w:val="2"/>
            <w:tcBorders>
              <w:top w:val="single" w:sz="4" w:space="0" w:color="auto"/>
              <w:left w:val="nil"/>
              <w:bottom w:val="nil"/>
              <w:right w:val="nil"/>
            </w:tcBorders>
          </w:tcPr>
          <w:p w:rsidR="00CF48E8" w:rsidRPr="00990F8C" w:rsidRDefault="00CF48E8" w:rsidP="00CD03D9">
            <w:pPr>
              <w:ind w:firstLine="0"/>
              <w:rPr>
                <w:sz w:val="23"/>
                <w:szCs w:val="23"/>
              </w:rPr>
            </w:pPr>
            <w:r w:rsidRPr="00990F8C">
              <w:rPr>
                <w:sz w:val="23"/>
                <w:szCs w:val="23"/>
              </w:rPr>
              <w:t>«____»____________ ____г.</w:t>
            </w:r>
          </w:p>
        </w:tc>
      </w:tr>
      <w:tr w:rsidR="004D41A5" w:rsidRPr="00990F8C" w:rsidTr="00913CF8">
        <w:trPr>
          <w:trHeight w:val="899"/>
          <w:jc w:val="center"/>
        </w:trPr>
        <w:tc>
          <w:tcPr>
            <w:tcW w:w="10065" w:type="dxa"/>
            <w:gridSpan w:val="12"/>
            <w:hideMark/>
          </w:tcPr>
          <w:p w:rsidR="00AF0CD7" w:rsidRPr="00990F8C" w:rsidRDefault="004D41A5" w:rsidP="006C6265">
            <w:pPr>
              <w:ind w:firstLine="0"/>
              <w:rPr>
                <w:sz w:val="23"/>
                <w:szCs w:val="23"/>
              </w:rPr>
            </w:pPr>
            <w:r w:rsidRPr="00990F8C">
              <w:br w:type="page"/>
            </w:r>
            <w:r w:rsidRPr="00990F8C">
              <w:rPr>
                <w:sz w:val="23"/>
                <w:szCs w:val="23"/>
              </w:rPr>
              <w:br w:type="page"/>
            </w:r>
          </w:p>
          <w:p w:rsidR="004D41A5" w:rsidRPr="00990F8C" w:rsidRDefault="004D41A5" w:rsidP="006C6265">
            <w:pPr>
              <w:ind w:firstLine="0"/>
              <w:rPr>
                <w:sz w:val="23"/>
                <w:szCs w:val="23"/>
              </w:rPr>
            </w:pPr>
            <w:r w:rsidRPr="00990F8C">
              <w:rPr>
                <w:sz w:val="22"/>
                <w:szCs w:val="22"/>
              </w:rPr>
              <w:t xml:space="preserve">свободно, </w:t>
            </w:r>
            <w:r w:rsidR="005D50FE" w:rsidRPr="00990F8C">
              <w:rPr>
                <w:sz w:val="22"/>
                <w:szCs w:val="22"/>
              </w:rPr>
              <w:t>своей волей</w:t>
            </w:r>
            <w:r w:rsidRPr="00990F8C">
              <w:rPr>
                <w:sz w:val="22"/>
                <w:szCs w:val="22"/>
              </w:rPr>
              <w:t xml:space="preserve"> и в своем интересе в соответствии с требованиями ч.3 ст.6 Федерального закона от 27.07.06 № 152-ФЗ «О персональных данных» даю согласие уполномоченным должностным лицам </w:t>
            </w:r>
            <w:r w:rsidR="00E93797" w:rsidRPr="00E93797">
              <w:rPr>
                <w:b/>
                <w:sz w:val="22"/>
                <w:szCs w:val="22"/>
              </w:rPr>
              <w:t>б</w:t>
            </w:r>
            <w:r w:rsidR="00E93797">
              <w:rPr>
                <w:b/>
                <w:color w:val="000000"/>
                <w:sz w:val="22"/>
                <w:szCs w:val="22"/>
              </w:rPr>
              <w:t xml:space="preserve">юджетного учреждения здравоохранения </w:t>
            </w:r>
            <w:r w:rsidR="00B40086">
              <w:rPr>
                <w:b/>
                <w:color w:val="000000"/>
                <w:sz w:val="22"/>
                <w:szCs w:val="22"/>
              </w:rPr>
              <w:t>РЕСПУБЛИКИ КАЛМЫКИЯ</w:t>
            </w:r>
            <w:r w:rsidR="00E93797">
              <w:rPr>
                <w:b/>
                <w:color w:val="000000"/>
                <w:sz w:val="22"/>
                <w:szCs w:val="22"/>
              </w:rPr>
              <w:t xml:space="preserve"> «</w:t>
            </w:r>
            <w:r w:rsidR="00B40086">
              <w:rPr>
                <w:b/>
                <w:color w:val="000000"/>
                <w:sz w:val="22"/>
                <w:szCs w:val="22"/>
              </w:rPr>
              <w:t>БЮДЖЕТНОЕ УЧРЕЖДЕНИЕ РЕСПУБЛИКИ КАЛМЫКИЯ «ПРИЮТНЕНСКАЯ РАЙОННАЯ БОЛЬНИЦА»</w:t>
            </w:r>
            <w:r w:rsidR="00E93797">
              <w:rPr>
                <w:b/>
                <w:color w:val="000000"/>
                <w:sz w:val="22"/>
                <w:szCs w:val="22"/>
              </w:rPr>
              <w:t>»</w:t>
            </w:r>
            <w:r w:rsidR="00E93797" w:rsidRPr="00990F8C">
              <w:rPr>
                <w:rFonts w:eastAsia="Calibri"/>
                <w:bCs/>
                <w:sz w:val="22"/>
                <w:szCs w:val="22"/>
                <w:lang w:eastAsia="en-US"/>
              </w:rPr>
              <w:t xml:space="preserve">, </w:t>
            </w:r>
            <w:r w:rsidR="00E93797" w:rsidRPr="00990F8C">
              <w:rPr>
                <w:sz w:val="22"/>
                <w:szCs w:val="22"/>
              </w:rPr>
              <w:t xml:space="preserve">расположенного по адресу: </w:t>
            </w:r>
            <w:r w:rsidR="00B40086">
              <w:rPr>
                <w:color w:val="000000"/>
                <w:sz w:val="22"/>
                <w:szCs w:val="22"/>
              </w:rPr>
              <w:t>359030, РЕСПУБЛИКА КАЛМЫКИЯ, ПРИЮТНЕНСКИЙ РАЙОН, ПРИЮТНОЕ СЕЛО, ПИОНЕРСКАЯ УЛИЦА, 61</w:t>
            </w:r>
            <w:r w:rsidRPr="00990F8C">
              <w:rPr>
                <w:color w:val="0000FF"/>
                <w:sz w:val="22"/>
                <w:szCs w:val="22"/>
              </w:rPr>
              <w:t xml:space="preserve"> </w:t>
            </w:r>
            <w:r w:rsidRPr="00990F8C">
              <w:rPr>
                <w:rFonts w:eastAsia="Calibri"/>
                <w:sz w:val="22"/>
                <w:szCs w:val="22"/>
                <w:lang w:eastAsia="en-US"/>
              </w:rPr>
              <w:t>(</w:t>
            </w:r>
            <w:r w:rsidRPr="00990F8C">
              <w:rPr>
                <w:sz w:val="22"/>
                <w:szCs w:val="22"/>
              </w:rPr>
              <w:t xml:space="preserve">далее – Оператор), на поручение обработки </w:t>
            </w:r>
            <w:r w:rsidRPr="00990F8C">
              <w:rPr>
                <w:rFonts w:eastAsia="Calibri"/>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4D41A5" w:rsidRPr="00990F8C" w:rsidRDefault="005D5D31" w:rsidP="006C6265">
            <w:pPr>
              <w:ind w:firstLine="0"/>
              <w:rPr>
                <w:sz w:val="22"/>
                <w:szCs w:val="22"/>
              </w:rPr>
            </w:pPr>
            <w:r w:rsidRPr="00990F8C">
              <w:rPr>
                <w:rFonts w:eastAsia="Calibri"/>
                <w:sz w:val="22"/>
                <w:szCs w:val="22"/>
                <w:lang w:eastAsia="en-US"/>
              </w:rPr>
              <w:t>фамилия, имя, отчество</w:t>
            </w:r>
            <w:r w:rsidRPr="00990F8C">
              <w:rPr>
                <w:sz w:val="22"/>
              </w:rPr>
              <w:t>, номер расчетного счета</w:t>
            </w:r>
            <w:r w:rsidRPr="00990F8C">
              <w:rPr>
                <w:sz w:val="22"/>
                <w:szCs w:val="22"/>
              </w:rPr>
              <w:t>, сумма к зачислению, необходимые следующ</w:t>
            </w:r>
            <w:r w:rsidR="00AF0CD7" w:rsidRPr="00990F8C">
              <w:rPr>
                <w:sz w:val="22"/>
                <w:szCs w:val="22"/>
              </w:rPr>
              <w:t>ему</w:t>
            </w:r>
            <w:r w:rsidRPr="00990F8C">
              <w:rPr>
                <w:sz w:val="22"/>
                <w:szCs w:val="22"/>
              </w:rPr>
              <w:t xml:space="preserve"> юридическ</w:t>
            </w:r>
            <w:r w:rsidR="00AF0CD7" w:rsidRPr="00990F8C">
              <w:rPr>
                <w:sz w:val="22"/>
                <w:szCs w:val="22"/>
              </w:rPr>
              <w:t>ому</w:t>
            </w:r>
            <w:r w:rsidRPr="00990F8C">
              <w:rPr>
                <w:sz w:val="22"/>
                <w:szCs w:val="22"/>
              </w:rPr>
              <w:t xml:space="preserve"> лиц</w:t>
            </w:r>
            <w:r w:rsidR="00AF0CD7" w:rsidRPr="00990F8C">
              <w:rPr>
                <w:sz w:val="22"/>
                <w:szCs w:val="22"/>
              </w:rPr>
              <w:t>у (</w:t>
            </w:r>
            <w:r w:rsidR="00AF0CD7" w:rsidRPr="00990F8C">
              <w:rPr>
                <w:i/>
                <w:sz w:val="22"/>
                <w:szCs w:val="22"/>
              </w:rPr>
              <w:t>указать полное наименование и адрес юридического лица</w:t>
            </w:r>
            <w:r w:rsidR="00AF0CD7" w:rsidRPr="00990F8C">
              <w:rPr>
                <w:sz w:val="22"/>
                <w:szCs w:val="22"/>
              </w:rPr>
              <w:t>)</w:t>
            </w:r>
            <w:r w:rsidRPr="00990F8C">
              <w:rPr>
                <w:sz w:val="22"/>
                <w:szCs w:val="22"/>
              </w:rPr>
              <w:t>:</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AF0CD7" w:rsidRPr="00990F8C" w:rsidTr="00080279">
              <w:tc>
                <w:tcPr>
                  <w:tcW w:w="10486" w:type="dxa"/>
                  <w:tcBorders>
                    <w:top w:val="nil"/>
                    <w:left w:val="nil"/>
                    <w:bottom w:val="single" w:sz="4" w:space="0" w:color="auto"/>
                    <w:right w:val="nil"/>
                  </w:tcBorders>
                </w:tcPr>
                <w:p w:rsidR="00AF0CD7" w:rsidRPr="00990F8C" w:rsidRDefault="00AF0CD7" w:rsidP="00080279">
                  <w:pPr>
                    <w:pStyle w:val="afff9"/>
                    <w:rPr>
                      <w:sz w:val="22"/>
                      <w:szCs w:val="22"/>
                    </w:rPr>
                  </w:pPr>
                </w:p>
              </w:tc>
            </w:tr>
            <w:tr w:rsidR="00AF0CD7" w:rsidRPr="00990F8C" w:rsidTr="00080279">
              <w:tc>
                <w:tcPr>
                  <w:tcW w:w="10486" w:type="dxa"/>
                  <w:tcBorders>
                    <w:top w:val="single" w:sz="4" w:space="0" w:color="auto"/>
                    <w:left w:val="nil"/>
                    <w:bottom w:val="single" w:sz="4" w:space="0" w:color="auto"/>
                    <w:right w:val="nil"/>
                  </w:tcBorders>
                </w:tcPr>
                <w:p w:rsidR="00AF0CD7" w:rsidRPr="00990F8C" w:rsidRDefault="00AF0CD7" w:rsidP="00080279">
                  <w:pPr>
                    <w:pStyle w:val="afff9"/>
                    <w:rPr>
                      <w:sz w:val="22"/>
                      <w:szCs w:val="22"/>
                    </w:rPr>
                  </w:pPr>
                </w:p>
              </w:tc>
            </w:tr>
            <w:tr w:rsidR="00AF0CD7" w:rsidRPr="00990F8C" w:rsidTr="00080279">
              <w:tc>
                <w:tcPr>
                  <w:tcW w:w="10486" w:type="dxa"/>
                  <w:tcBorders>
                    <w:top w:val="single" w:sz="4" w:space="0" w:color="auto"/>
                    <w:left w:val="nil"/>
                    <w:bottom w:val="single" w:sz="4" w:space="0" w:color="auto"/>
                    <w:right w:val="nil"/>
                  </w:tcBorders>
                </w:tcPr>
                <w:p w:rsidR="00AF0CD7" w:rsidRPr="00990F8C" w:rsidRDefault="00AF0CD7" w:rsidP="00080279">
                  <w:pPr>
                    <w:pStyle w:val="afff9"/>
                    <w:rPr>
                      <w:sz w:val="22"/>
                      <w:szCs w:val="22"/>
                    </w:rPr>
                  </w:pPr>
                </w:p>
              </w:tc>
            </w:tr>
          </w:tbl>
          <w:p w:rsidR="005D5D31" w:rsidRPr="00990F8C" w:rsidRDefault="005D5D31" w:rsidP="00A11CBA">
            <w:pPr>
              <w:autoSpaceDE w:val="0"/>
              <w:autoSpaceDN w:val="0"/>
              <w:adjustRightInd w:val="0"/>
              <w:ind w:firstLine="0"/>
              <w:rPr>
                <w:sz w:val="23"/>
                <w:szCs w:val="23"/>
              </w:rPr>
            </w:pPr>
            <w:r w:rsidRPr="00990F8C">
              <w:rPr>
                <w:sz w:val="22"/>
                <w:szCs w:val="22"/>
              </w:rPr>
              <w:t>в целях исполнения условий договора, заключенного между мной и Оператором,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4D41A5" w:rsidRPr="00990F8C" w:rsidTr="00913CF8">
        <w:trPr>
          <w:trHeight w:val="1038"/>
          <w:jc w:val="center"/>
        </w:trPr>
        <w:tc>
          <w:tcPr>
            <w:tcW w:w="10065" w:type="dxa"/>
            <w:gridSpan w:val="12"/>
          </w:tcPr>
          <w:p w:rsidR="004D41A5" w:rsidRPr="00990F8C" w:rsidRDefault="004D41A5" w:rsidP="006C6265">
            <w:pPr>
              <w:ind w:firstLine="0"/>
              <w:rPr>
                <w:sz w:val="22"/>
                <w:szCs w:val="22"/>
              </w:rPr>
            </w:pPr>
          </w:p>
          <w:p w:rsidR="005D5D31" w:rsidRPr="00990F8C" w:rsidRDefault="004D41A5" w:rsidP="00AF0CD7">
            <w:pPr>
              <w:ind w:firstLine="0"/>
              <w:rPr>
                <w:bCs/>
                <w:noProof/>
                <w:sz w:val="22"/>
                <w:szCs w:val="22"/>
              </w:rPr>
            </w:pPr>
            <w:r w:rsidRPr="00990F8C">
              <w:rPr>
                <w:sz w:val="22"/>
                <w:szCs w:val="22"/>
              </w:rPr>
              <w:t xml:space="preserve">Срок действия Согласия – с даты подписания Согласия, в течение </w:t>
            </w:r>
            <w:r w:rsidR="005D5D31" w:rsidRPr="00990F8C">
              <w:rPr>
                <w:sz w:val="22"/>
                <w:szCs w:val="22"/>
              </w:rPr>
              <w:t>___</w:t>
            </w:r>
            <w:r w:rsidRPr="00990F8C">
              <w:rPr>
                <w:sz w:val="22"/>
                <w:szCs w:val="22"/>
              </w:rPr>
              <w:t xml:space="preserve"> лет. Согласие может быть досрочно отозвано путем подачи письменного заявления в адрес </w:t>
            </w:r>
            <w:r w:rsidR="00B65674">
              <w:rPr>
                <w:color w:val="000000"/>
                <w:sz w:val="22"/>
                <w:szCs w:val="22"/>
              </w:rPr>
              <w:t>БУ РК</w:t>
            </w:r>
            <w:r w:rsidR="00E93797">
              <w:rPr>
                <w:color w:val="000000"/>
                <w:sz w:val="22"/>
                <w:szCs w:val="22"/>
              </w:rPr>
              <w:t xml:space="preserve"> «</w:t>
            </w:r>
            <w:proofErr w:type="spellStart"/>
            <w:r w:rsidR="00B65674">
              <w:rPr>
                <w:color w:val="000000"/>
                <w:sz w:val="22"/>
                <w:szCs w:val="22"/>
              </w:rPr>
              <w:t>Приютненская</w:t>
            </w:r>
            <w:proofErr w:type="spellEnd"/>
            <w:r w:rsidR="00B65674">
              <w:rPr>
                <w:color w:val="000000"/>
                <w:sz w:val="22"/>
                <w:szCs w:val="22"/>
              </w:rPr>
              <w:t xml:space="preserve"> РБ</w:t>
            </w:r>
            <w:r w:rsidR="00E93797">
              <w:rPr>
                <w:color w:val="000000"/>
                <w:sz w:val="22"/>
                <w:szCs w:val="22"/>
              </w:rPr>
              <w:t>»</w:t>
            </w:r>
            <w:r w:rsidR="00E93797" w:rsidRPr="00990F8C">
              <w:rPr>
                <w:sz w:val="22"/>
                <w:szCs w:val="22"/>
              </w:rPr>
              <w:t>.</w:t>
            </w:r>
          </w:p>
        </w:tc>
      </w:tr>
      <w:tr w:rsidR="004D41A5" w:rsidRPr="00990F8C" w:rsidTr="00E441E8">
        <w:trPr>
          <w:jc w:val="center"/>
        </w:trPr>
        <w:tc>
          <w:tcPr>
            <w:tcW w:w="3082" w:type="dxa"/>
            <w:gridSpan w:val="4"/>
            <w:tcBorders>
              <w:top w:val="nil"/>
              <w:left w:val="nil"/>
              <w:bottom w:val="single" w:sz="4" w:space="0" w:color="auto"/>
              <w:right w:val="nil"/>
            </w:tcBorders>
          </w:tcPr>
          <w:p w:rsidR="004D41A5" w:rsidRPr="00990F8C" w:rsidRDefault="004D41A5" w:rsidP="006C6265">
            <w:pPr>
              <w:ind w:firstLine="0"/>
              <w:jc w:val="center"/>
              <w:rPr>
                <w:sz w:val="27"/>
                <w:szCs w:val="27"/>
                <w:vertAlign w:val="superscript"/>
              </w:rPr>
            </w:pPr>
          </w:p>
        </w:tc>
        <w:tc>
          <w:tcPr>
            <w:tcW w:w="534" w:type="dxa"/>
          </w:tcPr>
          <w:p w:rsidR="004D41A5" w:rsidRPr="00990F8C" w:rsidRDefault="004D41A5" w:rsidP="006C6265">
            <w:pPr>
              <w:ind w:firstLine="0"/>
              <w:jc w:val="center"/>
              <w:rPr>
                <w:sz w:val="27"/>
                <w:szCs w:val="27"/>
                <w:vertAlign w:val="superscript"/>
              </w:rPr>
            </w:pPr>
          </w:p>
        </w:tc>
        <w:tc>
          <w:tcPr>
            <w:tcW w:w="2583" w:type="dxa"/>
            <w:gridSpan w:val="3"/>
            <w:tcBorders>
              <w:top w:val="nil"/>
              <w:left w:val="nil"/>
              <w:bottom w:val="single" w:sz="4" w:space="0" w:color="auto"/>
              <w:right w:val="nil"/>
            </w:tcBorders>
          </w:tcPr>
          <w:p w:rsidR="004D41A5" w:rsidRPr="00990F8C" w:rsidRDefault="004D41A5" w:rsidP="006C6265">
            <w:pPr>
              <w:ind w:firstLine="0"/>
              <w:jc w:val="center"/>
              <w:rPr>
                <w:sz w:val="27"/>
                <w:szCs w:val="27"/>
                <w:vertAlign w:val="superscript"/>
              </w:rPr>
            </w:pPr>
          </w:p>
        </w:tc>
        <w:tc>
          <w:tcPr>
            <w:tcW w:w="283" w:type="dxa"/>
          </w:tcPr>
          <w:p w:rsidR="004D41A5" w:rsidRPr="00990F8C" w:rsidRDefault="004D41A5" w:rsidP="006C6265">
            <w:pPr>
              <w:ind w:firstLine="0"/>
              <w:jc w:val="center"/>
              <w:rPr>
                <w:sz w:val="27"/>
                <w:szCs w:val="27"/>
                <w:vertAlign w:val="superscript"/>
              </w:rPr>
            </w:pPr>
          </w:p>
        </w:tc>
        <w:tc>
          <w:tcPr>
            <w:tcW w:w="3583" w:type="dxa"/>
            <w:gridSpan w:val="3"/>
            <w:tcBorders>
              <w:top w:val="nil"/>
              <w:left w:val="nil"/>
              <w:bottom w:val="single" w:sz="4" w:space="0" w:color="auto"/>
              <w:right w:val="nil"/>
            </w:tcBorders>
          </w:tcPr>
          <w:p w:rsidR="004D41A5" w:rsidRPr="00990F8C" w:rsidRDefault="004D41A5" w:rsidP="006C6265">
            <w:pPr>
              <w:ind w:firstLine="0"/>
              <w:jc w:val="center"/>
              <w:rPr>
                <w:sz w:val="27"/>
                <w:szCs w:val="27"/>
                <w:vertAlign w:val="superscript"/>
              </w:rPr>
            </w:pPr>
          </w:p>
        </w:tc>
      </w:tr>
      <w:tr w:rsidR="004D41A5" w:rsidRPr="00990F8C" w:rsidTr="00E441E8">
        <w:trPr>
          <w:trHeight w:val="538"/>
          <w:jc w:val="center"/>
        </w:trPr>
        <w:tc>
          <w:tcPr>
            <w:tcW w:w="3082" w:type="dxa"/>
            <w:gridSpan w:val="4"/>
            <w:tcBorders>
              <w:top w:val="single" w:sz="4" w:space="0" w:color="auto"/>
              <w:left w:val="nil"/>
              <w:bottom w:val="nil"/>
              <w:right w:val="nil"/>
            </w:tcBorders>
            <w:hideMark/>
          </w:tcPr>
          <w:p w:rsidR="004D41A5" w:rsidRPr="00990F8C" w:rsidRDefault="004D41A5" w:rsidP="006C6265">
            <w:pPr>
              <w:ind w:firstLine="0"/>
              <w:jc w:val="center"/>
              <w:rPr>
                <w:sz w:val="18"/>
                <w:szCs w:val="18"/>
              </w:rPr>
            </w:pPr>
            <w:r w:rsidRPr="00990F8C">
              <w:rPr>
                <w:sz w:val="18"/>
                <w:szCs w:val="18"/>
              </w:rPr>
              <w:t>(дата)</w:t>
            </w:r>
          </w:p>
        </w:tc>
        <w:tc>
          <w:tcPr>
            <w:tcW w:w="534" w:type="dxa"/>
          </w:tcPr>
          <w:p w:rsidR="004D41A5" w:rsidRPr="00990F8C" w:rsidRDefault="004D41A5" w:rsidP="006C6265">
            <w:pPr>
              <w:ind w:firstLine="0"/>
              <w:jc w:val="center"/>
              <w:rPr>
                <w:sz w:val="18"/>
                <w:szCs w:val="18"/>
              </w:rPr>
            </w:pPr>
          </w:p>
        </w:tc>
        <w:tc>
          <w:tcPr>
            <w:tcW w:w="2583" w:type="dxa"/>
            <w:gridSpan w:val="3"/>
            <w:hideMark/>
          </w:tcPr>
          <w:p w:rsidR="004D41A5" w:rsidRPr="00990F8C" w:rsidRDefault="004D41A5" w:rsidP="006C6265">
            <w:pPr>
              <w:ind w:firstLine="0"/>
              <w:jc w:val="center"/>
              <w:rPr>
                <w:sz w:val="18"/>
                <w:szCs w:val="18"/>
              </w:rPr>
            </w:pPr>
            <w:r w:rsidRPr="00990F8C">
              <w:rPr>
                <w:sz w:val="18"/>
                <w:szCs w:val="18"/>
              </w:rPr>
              <w:t>(подпись)</w:t>
            </w:r>
          </w:p>
        </w:tc>
        <w:tc>
          <w:tcPr>
            <w:tcW w:w="283" w:type="dxa"/>
          </w:tcPr>
          <w:p w:rsidR="004D41A5" w:rsidRPr="00990F8C" w:rsidRDefault="004D41A5" w:rsidP="006C6265">
            <w:pPr>
              <w:ind w:firstLine="0"/>
              <w:jc w:val="center"/>
              <w:rPr>
                <w:sz w:val="18"/>
                <w:szCs w:val="18"/>
              </w:rPr>
            </w:pPr>
          </w:p>
        </w:tc>
        <w:tc>
          <w:tcPr>
            <w:tcW w:w="3583" w:type="dxa"/>
            <w:gridSpan w:val="3"/>
            <w:hideMark/>
          </w:tcPr>
          <w:p w:rsidR="004D41A5" w:rsidRPr="00990F8C" w:rsidRDefault="004D41A5" w:rsidP="006C6265">
            <w:pPr>
              <w:ind w:firstLine="0"/>
              <w:jc w:val="center"/>
              <w:rPr>
                <w:sz w:val="18"/>
                <w:szCs w:val="18"/>
              </w:rPr>
            </w:pPr>
            <w:r w:rsidRPr="00990F8C">
              <w:rPr>
                <w:sz w:val="18"/>
                <w:szCs w:val="18"/>
              </w:rPr>
              <w:t>расшифровка подписи</w:t>
            </w:r>
          </w:p>
        </w:tc>
      </w:tr>
    </w:tbl>
    <w:p w:rsidR="00D80C2B" w:rsidRPr="00990F8C" w:rsidRDefault="004D41A5" w:rsidP="00D80C2B">
      <w:pPr>
        <w:ind w:firstLine="0"/>
        <w:jc w:val="left"/>
        <w:rPr>
          <w:bCs/>
        </w:rPr>
      </w:pPr>
      <w:r w:rsidRPr="00990F8C">
        <w:rPr>
          <w:b/>
          <w:bCs/>
        </w:rPr>
        <w:br w:type="page"/>
      </w:r>
      <w:r w:rsidR="00D80C2B" w:rsidRPr="00990F8C">
        <w:rPr>
          <w:bCs/>
        </w:rPr>
        <w:lastRenderedPageBreak/>
        <w:t>п.3</w:t>
      </w:r>
    </w:p>
    <w:p w:rsidR="00AC4BA2" w:rsidRPr="00990F8C" w:rsidRDefault="00AC4BA2" w:rsidP="003E4F97">
      <w:pPr>
        <w:ind w:firstLine="0"/>
        <w:jc w:val="center"/>
        <w:rPr>
          <w:b/>
          <w:bCs/>
          <w:szCs w:val="24"/>
        </w:rPr>
      </w:pPr>
      <w:r w:rsidRPr="00990F8C">
        <w:rPr>
          <w:b/>
          <w:bCs/>
        </w:rPr>
        <w:t xml:space="preserve">Согласие </w:t>
      </w:r>
    </w:p>
    <w:p w:rsidR="00AC4BA2" w:rsidRPr="00990F8C" w:rsidRDefault="00AC4BA2" w:rsidP="003E4F97">
      <w:pPr>
        <w:ind w:firstLine="0"/>
        <w:jc w:val="center"/>
        <w:rPr>
          <w:b/>
          <w:bCs/>
        </w:rPr>
      </w:pPr>
      <w:r w:rsidRPr="00990F8C">
        <w:rPr>
          <w:b/>
          <w:bCs/>
        </w:rPr>
        <w:t xml:space="preserve">субъекта персональных данных </w:t>
      </w:r>
      <w:r w:rsidR="00693F1D" w:rsidRPr="00990F8C">
        <w:rPr>
          <w:b/>
          <w:bCs/>
        </w:rPr>
        <w:t>(пациента</w:t>
      </w:r>
      <w:r w:rsidR="00CF21B8" w:rsidRPr="00990F8C">
        <w:rPr>
          <w:b/>
          <w:bCs/>
        </w:rPr>
        <w:t>)</w:t>
      </w:r>
      <w:r w:rsidR="00D76C4D" w:rsidRPr="00990F8C">
        <w:rPr>
          <w:b/>
          <w:bCs/>
        </w:rPr>
        <w:t xml:space="preserve"> </w:t>
      </w:r>
      <w:r w:rsidRPr="00990F8C">
        <w:rPr>
          <w:b/>
          <w:bCs/>
        </w:rPr>
        <w:t>на обработку персональных данных</w:t>
      </w:r>
    </w:p>
    <w:p w:rsidR="00AC4BA2" w:rsidRPr="00990F8C" w:rsidRDefault="00AC4BA2" w:rsidP="003E4F97">
      <w:pPr>
        <w:ind w:firstLine="0"/>
        <w:rPr>
          <w:sz w:val="18"/>
          <w:szCs w:val="18"/>
        </w:rPr>
      </w:pPr>
    </w:p>
    <w:tbl>
      <w:tblPr>
        <w:tblW w:w="10065" w:type="dxa"/>
        <w:jc w:val="center"/>
        <w:tblLayout w:type="fixed"/>
        <w:tblLook w:val="04A0" w:firstRow="1" w:lastRow="0" w:firstColumn="1" w:lastColumn="0" w:noHBand="0" w:noVBand="1"/>
      </w:tblPr>
      <w:tblGrid>
        <w:gridCol w:w="477"/>
        <w:gridCol w:w="1267"/>
        <w:gridCol w:w="1116"/>
        <w:gridCol w:w="222"/>
        <w:gridCol w:w="284"/>
        <w:gridCol w:w="358"/>
        <w:gridCol w:w="1451"/>
        <w:gridCol w:w="281"/>
        <w:gridCol w:w="743"/>
        <w:gridCol w:w="283"/>
        <w:gridCol w:w="225"/>
        <w:gridCol w:w="3118"/>
        <w:gridCol w:w="240"/>
      </w:tblGrid>
      <w:tr w:rsidR="00AC4BA2" w:rsidRPr="00990F8C" w:rsidTr="00CF48E8">
        <w:trPr>
          <w:trHeight w:val="371"/>
          <w:jc w:val="center"/>
        </w:trPr>
        <w:tc>
          <w:tcPr>
            <w:tcW w:w="477" w:type="dxa"/>
            <w:hideMark/>
          </w:tcPr>
          <w:p w:rsidR="00AC4BA2" w:rsidRPr="00990F8C" w:rsidRDefault="00AC4BA2" w:rsidP="003E4F97">
            <w:pPr>
              <w:ind w:firstLine="0"/>
              <w:rPr>
                <w:sz w:val="22"/>
                <w:szCs w:val="22"/>
              </w:rPr>
            </w:pPr>
            <w:r w:rsidRPr="00990F8C">
              <w:rPr>
                <w:sz w:val="22"/>
                <w:szCs w:val="22"/>
              </w:rPr>
              <w:t>Я,</w:t>
            </w:r>
          </w:p>
        </w:tc>
        <w:tc>
          <w:tcPr>
            <w:tcW w:w="9348" w:type="dxa"/>
            <w:gridSpan w:val="11"/>
            <w:tcBorders>
              <w:top w:val="nil"/>
              <w:left w:val="nil"/>
              <w:bottom w:val="single" w:sz="4" w:space="0" w:color="auto"/>
              <w:right w:val="nil"/>
            </w:tcBorders>
          </w:tcPr>
          <w:p w:rsidR="00AC4BA2" w:rsidRPr="00990F8C" w:rsidRDefault="00AC4BA2" w:rsidP="003E4F97">
            <w:pPr>
              <w:ind w:firstLine="0"/>
              <w:rPr>
                <w:szCs w:val="24"/>
              </w:rPr>
            </w:pPr>
          </w:p>
        </w:tc>
        <w:tc>
          <w:tcPr>
            <w:tcW w:w="240" w:type="dxa"/>
            <w:hideMark/>
          </w:tcPr>
          <w:p w:rsidR="00AC4BA2" w:rsidRPr="00990F8C" w:rsidRDefault="00AC4BA2" w:rsidP="003E4F97">
            <w:pPr>
              <w:ind w:left="-106" w:right="252" w:firstLine="0"/>
              <w:jc w:val="center"/>
              <w:rPr>
                <w:szCs w:val="24"/>
              </w:rPr>
            </w:pPr>
            <w:r w:rsidRPr="00990F8C">
              <w:t>,</w:t>
            </w:r>
          </w:p>
        </w:tc>
      </w:tr>
      <w:tr w:rsidR="00AC4BA2" w:rsidRPr="00990F8C" w:rsidTr="00CF48E8">
        <w:trPr>
          <w:trHeight w:val="20"/>
          <w:jc w:val="center"/>
        </w:trPr>
        <w:tc>
          <w:tcPr>
            <w:tcW w:w="9825" w:type="dxa"/>
            <w:gridSpan w:val="12"/>
            <w:hideMark/>
          </w:tcPr>
          <w:p w:rsidR="00AC4BA2" w:rsidRPr="00990F8C" w:rsidRDefault="00AC4BA2" w:rsidP="003E4F97">
            <w:pPr>
              <w:spacing w:before="20"/>
              <w:ind w:right="113" w:firstLine="0"/>
              <w:jc w:val="center"/>
              <w:rPr>
                <w:sz w:val="18"/>
                <w:szCs w:val="18"/>
              </w:rPr>
            </w:pPr>
            <w:r w:rsidRPr="00990F8C">
              <w:rPr>
                <w:sz w:val="18"/>
                <w:szCs w:val="18"/>
              </w:rPr>
              <w:t>(фамилия, имя, отчество)</w:t>
            </w:r>
          </w:p>
          <w:p w:rsidR="00AC4BA2" w:rsidRPr="00990F8C" w:rsidRDefault="00AC4BA2" w:rsidP="006219C5">
            <w:pPr>
              <w:spacing w:before="20" w:line="360" w:lineRule="auto"/>
              <w:ind w:left="-75" w:right="-127" w:firstLine="0"/>
              <w:jc w:val="left"/>
              <w:rPr>
                <w:sz w:val="17"/>
                <w:szCs w:val="17"/>
              </w:rPr>
            </w:pPr>
            <w:r w:rsidRPr="00990F8C">
              <w:rPr>
                <w:sz w:val="22"/>
                <w:szCs w:val="22"/>
              </w:rPr>
              <w:t>проживающий(</w:t>
            </w:r>
            <w:proofErr w:type="spellStart"/>
            <w:r w:rsidRPr="00990F8C">
              <w:rPr>
                <w:sz w:val="22"/>
                <w:szCs w:val="22"/>
              </w:rPr>
              <w:t>ая</w:t>
            </w:r>
            <w:proofErr w:type="spellEnd"/>
            <w:r w:rsidRPr="00990F8C">
              <w:rPr>
                <w:sz w:val="22"/>
                <w:szCs w:val="22"/>
              </w:rPr>
              <w:t>) по адресу:</w:t>
            </w:r>
            <w:r w:rsidRPr="00990F8C">
              <w:rPr>
                <w:sz w:val="17"/>
                <w:szCs w:val="17"/>
              </w:rPr>
              <w:t xml:space="preserve"> ________________________________________________________________________________________________________________</w:t>
            </w:r>
            <w:r w:rsidR="00E170CC" w:rsidRPr="00990F8C">
              <w:rPr>
                <w:sz w:val="17"/>
                <w:szCs w:val="17"/>
              </w:rPr>
              <w:t>___</w:t>
            </w:r>
          </w:p>
        </w:tc>
        <w:tc>
          <w:tcPr>
            <w:tcW w:w="240" w:type="dxa"/>
          </w:tcPr>
          <w:p w:rsidR="00AC4BA2" w:rsidRPr="00990F8C" w:rsidRDefault="00AC4BA2" w:rsidP="003E4F97">
            <w:pPr>
              <w:spacing w:before="20"/>
              <w:ind w:left="-106" w:right="-104" w:firstLine="0"/>
              <w:rPr>
                <w:sz w:val="17"/>
                <w:szCs w:val="17"/>
              </w:rPr>
            </w:pPr>
          </w:p>
          <w:p w:rsidR="00AC4BA2" w:rsidRPr="00990F8C" w:rsidRDefault="00AC4BA2" w:rsidP="003E4F97">
            <w:pPr>
              <w:spacing w:before="20"/>
              <w:ind w:left="-106" w:right="-104" w:firstLine="0"/>
              <w:rPr>
                <w:sz w:val="17"/>
                <w:szCs w:val="17"/>
              </w:rPr>
            </w:pPr>
          </w:p>
        </w:tc>
      </w:tr>
      <w:tr w:rsidR="00AC4BA2" w:rsidRPr="00990F8C" w:rsidTr="00CF48E8">
        <w:trPr>
          <w:trHeight w:val="20"/>
          <w:jc w:val="center"/>
        </w:trPr>
        <w:tc>
          <w:tcPr>
            <w:tcW w:w="1744" w:type="dxa"/>
            <w:gridSpan w:val="2"/>
            <w:hideMark/>
          </w:tcPr>
          <w:p w:rsidR="00AC4BA2" w:rsidRPr="00990F8C" w:rsidRDefault="00AC4BA2" w:rsidP="003E4F97">
            <w:pPr>
              <w:ind w:firstLine="0"/>
              <w:rPr>
                <w:sz w:val="22"/>
                <w:szCs w:val="22"/>
              </w:rPr>
            </w:pPr>
            <w:r w:rsidRPr="00990F8C">
              <w:rPr>
                <w:sz w:val="22"/>
                <w:szCs w:val="22"/>
              </w:rPr>
              <w:t>паспорт серии</w:t>
            </w:r>
          </w:p>
        </w:tc>
        <w:tc>
          <w:tcPr>
            <w:tcW w:w="1116" w:type="dxa"/>
            <w:tcBorders>
              <w:top w:val="nil"/>
              <w:left w:val="nil"/>
              <w:bottom w:val="single" w:sz="4" w:space="0" w:color="auto"/>
              <w:right w:val="nil"/>
            </w:tcBorders>
          </w:tcPr>
          <w:p w:rsidR="00AC4BA2" w:rsidRPr="00990F8C" w:rsidRDefault="00AC4BA2" w:rsidP="003E4F97">
            <w:pPr>
              <w:ind w:firstLine="0"/>
              <w:rPr>
                <w:sz w:val="22"/>
                <w:szCs w:val="22"/>
              </w:rPr>
            </w:pPr>
          </w:p>
        </w:tc>
        <w:tc>
          <w:tcPr>
            <w:tcW w:w="864" w:type="dxa"/>
            <w:gridSpan w:val="3"/>
            <w:hideMark/>
          </w:tcPr>
          <w:p w:rsidR="00AC4BA2" w:rsidRPr="00990F8C" w:rsidRDefault="00AC4BA2" w:rsidP="003E4F97">
            <w:pPr>
              <w:ind w:firstLine="0"/>
              <w:rPr>
                <w:sz w:val="22"/>
                <w:szCs w:val="22"/>
              </w:rPr>
            </w:pPr>
            <w:r w:rsidRPr="00990F8C">
              <w:rPr>
                <w:sz w:val="22"/>
                <w:szCs w:val="22"/>
              </w:rPr>
              <w:t>№</w:t>
            </w:r>
          </w:p>
        </w:tc>
        <w:tc>
          <w:tcPr>
            <w:tcW w:w="1732" w:type="dxa"/>
            <w:gridSpan w:val="2"/>
            <w:tcBorders>
              <w:top w:val="nil"/>
              <w:left w:val="nil"/>
              <w:bottom w:val="single" w:sz="4" w:space="0" w:color="auto"/>
              <w:right w:val="nil"/>
            </w:tcBorders>
          </w:tcPr>
          <w:p w:rsidR="00AC4BA2" w:rsidRPr="00990F8C" w:rsidRDefault="00AC4BA2" w:rsidP="003E4F97">
            <w:pPr>
              <w:ind w:firstLine="0"/>
              <w:rPr>
                <w:sz w:val="22"/>
                <w:szCs w:val="22"/>
              </w:rPr>
            </w:pPr>
          </w:p>
        </w:tc>
        <w:tc>
          <w:tcPr>
            <w:tcW w:w="1251" w:type="dxa"/>
            <w:gridSpan w:val="3"/>
            <w:hideMark/>
          </w:tcPr>
          <w:p w:rsidR="00AC4BA2" w:rsidRPr="00990F8C" w:rsidRDefault="00AC4BA2" w:rsidP="003E4F97">
            <w:pPr>
              <w:ind w:firstLine="0"/>
              <w:rPr>
                <w:sz w:val="22"/>
                <w:szCs w:val="22"/>
              </w:rPr>
            </w:pPr>
            <w:r w:rsidRPr="00990F8C">
              <w:rPr>
                <w:sz w:val="22"/>
                <w:szCs w:val="22"/>
              </w:rPr>
              <w:t>, выдан</w:t>
            </w:r>
          </w:p>
        </w:tc>
        <w:tc>
          <w:tcPr>
            <w:tcW w:w="3358" w:type="dxa"/>
            <w:gridSpan w:val="2"/>
            <w:tcBorders>
              <w:top w:val="nil"/>
              <w:left w:val="nil"/>
              <w:bottom w:val="single" w:sz="4" w:space="0" w:color="auto"/>
              <w:right w:val="nil"/>
            </w:tcBorders>
          </w:tcPr>
          <w:p w:rsidR="00AC4BA2" w:rsidRPr="00990F8C" w:rsidRDefault="00AC4BA2" w:rsidP="003E4F97">
            <w:pPr>
              <w:ind w:firstLine="0"/>
              <w:rPr>
                <w:sz w:val="23"/>
                <w:szCs w:val="23"/>
              </w:rPr>
            </w:pPr>
          </w:p>
        </w:tc>
      </w:tr>
      <w:tr w:rsidR="00AC4BA2" w:rsidRPr="00990F8C" w:rsidTr="00913CF8">
        <w:trPr>
          <w:trHeight w:val="20"/>
          <w:jc w:val="center"/>
        </w:trPr>
        <w:tc>
          <w:tcPr>
            <w:tcW w:w="10065" w:type="dxa"/>
            <w:gridSpan w:val="13"/>
            <w:tcBorders>
              <w:top w:val="nil"/>
              <w:left w:val="nil"/>
              <w:bottom w:val="single" w:sz="4" w:space="0" w:color="auto"/>
              <w:right w:val="nil"/>
            </w:tcBorders>
          </w:tcPr>
          <w:p w:rsidR="00AC4BA2" w:rsidRPr="00990F8C" w:rsidRDefault="00AC4BA2" w:rsidP="003E4F97">
            <w:pPr>
              <w:ind w:firstLine="0"/>
              <w:rPr>
                <w:sz w:val="23"/>
                <w:szCs w:val="23"/>
              </w:rPr>
            </w:pPr>
          </w:p>
        </w:tc>
      </w:tr>
      <w:tr w:rsidR="00CF48E8" w:rsidRPr="00990F8C" w:rsidTr="00CF48E8">
        <w:trPr>
          <w:trHeight w:val="156"/>
          <w:jc w:val="center"/>
        </w:trPr>
        <w:tc>
          <w:tcPr>
            <w:tcW w:w="5175" w:type="dxa"/>
            <w:gridSpan w:val="7"/>
            <w:tcBorders>
              <w:top w:val="single" w:sz="4" w:space="0" w:color="auto"/>
              <w:left w:val="nil"/>
              <w:bottom w:val="single" w:sz="4" w:space="0" w:color="auto"/>
              <w:right w:val="nil"/>
            </w:tcBorders>
          </w:tcPr>
          <w:p w:rsidR="00CF48E8" w:rsidRPr="00990F8C" w:rsidRDefault="00CF48E8" w:rsidP="003E4F97">
            <w:pPr>
              <w:ind w:firstLine="0"/>
              <w:rPr>
                <w:sz w:val="23"/>
                <w:szCs w:val="23"/>
              </w:rPr>
            </w:pPr>
          </w:p>
        </w:tc>
        <w:tc>
          <w:tcPr>
            <w:tcW w:w="1532" w:type="dxa"/>
            <w:gridSpan w:val="4"/>
            <w:tcBorders>
              <w:top w:val="single" w:sz="4" w:space="0" w:color="auto"/>
              <w:left w:val="nil"/>
              <w:bottom w:val="nil"/>
              <w:right w:val="nil"/>
            </w:tcBorders>
          </w:tcPr>
          <w:p w:rsidR="00CF48E8" w:rsidRPr="00990F8C" w:rsidRDefault="00CF48E8" w:rsidP="00CD03D9">
            <w:pPr>
              <w:ind w:firstLine="0"/>
              <w:jc w:val="right"/>
              <w:rPr>
                <w:sz w:val="23"/>
                <w:szCs w:val="23"/>
              </w:rPr>
            </w:pPr>
            <w:r w:rsidRPr="00990F8C">
              <w:rPr>
                <w:sz w:val="23"/>
                <w:szCs w:val="23"/>
              </w:rPr>
              <w:t>дата выдачи</w:t>
            </w:r>
          </w:p>
        </w:tc>
        <w:tc>
          <w:tcPr>
            <w:tcW w:w="3358" w:type="dxa"/>
            <w:gridSpan w:val="2"/>
            <w:tcBorders>
              <w:top w:val="single" w:sz="4" w:space="0" w:color="auto"/>
              <w:left w:val="nil"/>
              <w:bottom w:val="nil"/>
              <w:right w:val="nil"/>
            </w:tcBorders>
          </w:tcPr>
          <w:p w:rsidR="00CF48E8" w:rsidRPr="00990F8C" w:rsidRDefault="00CF48E8" w:rsidP="00CD03D9">
            <w:pPr>
              <w:ind w:firstLine="0"/>
              <w:rPr>
                <w:sz w:val="23"/>
                <w:szCs w:val="23"/>
              </w:rPr>
            </w:pPr>
            <w:r w:rsidRPr="00990F8C">
              <w:rPr>
                <w:sz w:val="23"/>
                <w:szCs w:val="23"/>
              </w:rPr>
              <w:t>«____»____________ ____г.</w:t>
            </w:r>
          </w:p>
        </w:tc>
      </w:tr>
      <w:tr w:rsidR="00CF48E8" w:rsidRPr="00990F8C" w:rsidTr="00913CF8">
        <w:trPr>
          <w:jc w:val="center"/>
        </w:trPr>
        <w:tc>
          <w:tcPr>
            <w:tcW w:w="10065" w:type="dxa"/>
            <w:gridSpan w:val="13"/>
            <w:hideMark/>
          </w:tcPr>
          <w:p w:rsidR="00CF21B8" w:rsidRPr="00990F8C" w:rsidRDefault="00CF48E8" w:rsidP="003E4F97">
            <w:pPr>
              <w:pStyle w:val="afff9"/>
              <w:rPr>
                <w:sz w:val="23"/>
                <w:szCs w:val="23"/>
              </w:rPr>
            </w:pPr>
            <w:r w:rsidRPr="00990F8C">
              <w:br w:type="page"/>
            </w:r>
            <w:r w:rsidRPr="00990F8C">
              <w:rPr>
                <w:sz w:val="23"/>
                <w:szCs w:val="23"/>
              </w:rPr>
              <w:br w:type="page"/>
            </w:r>
          </w:p>
          <w:p w:rsidR="00CF48E8" w:rsidRPr="00990F8C" w:rsidRDefault="00CF48E8" w:rsidP="003E4F97">
            <w:pPr>
              <w:pStyle w:val="afff9"/>
              <w:rPr>
                <w:sz w:val="22"/>
                <w:szCs w:val="22"/>
              </w:rPr>
            </w:pPr>
            <w:r w:rsidRPr="00990F8C">
              <w:rPr>
                <w:sz w:val="22"/>
                <w:szCs w:val="22"/>
              </w:rPr>
              <w:t xml:space="preserve">свободно, </w:t>
            </w:r>
            <w:r w:rsidR="005D50FE" w:rsidRPr="00990F8C">
              <w:rPr>
                <w:sz w:val="22"/>
                <w:szCs w:val="22"/>
              </w:rPr>
              <w:t>своей волей</w:t>
            </w:r>
            <w:r w:rsidRPr="00990F8C">
              <w:rPr>
                <w:sz w:val="22"/>
                <w:szCs w:val="22"/>
              </w:rPr>
              <w:t xml:space="preserve"> и в своем интересе в соответствии с требованиями Федерального закона от 27.07.06 № 152-ФЗ «О персональных данных» даю согласие уполномоченным должностным лицам </w:t>
            </w:r>
            <w:r w:rsidR="0030603F" w:rsidRPr="00E93797">
              <w:rPr>
                <w:b/>
                <w:sz w:val="22"/>
                <w:szCs w:val="22"/>
              </w:rPr>
              <w:t>б</w:t>
            </w:r>
            <w:r w:rsidR="0030603F">
              <w:rPr>
                <w:b/>
                <w:color w:val="000000"/>
                <w:sz w:val="22"/>
                <w:szCs w:val="22"/>
              </w:rPr>
              <w:t xml:space="preserve">юджетного учреждения здравоохранения </w:t>
            </w:r>
            <w:r w:rsidR="00B40086">
              <w:rPr>
                <w:b/>
                <w:color w:val="000000"/>
                <w:sz w:val="22"/>
                <w:szCs w:val="22"/>
              </w:rPr>
              <w:t>РЕСПУБЛИКИ КАЛМЫКИЯ</w:t>
            </w:r>
            <w:r w:rsidR="0030603F">
              <w:rPr>
                <w:b/>
                <w:color w:val="000000"/>
                <w:sz w:val="22"/>
                <w:szCs w:val="22"/>
              </w:rPr>
              <w:t xml:space="preserve"> «</w:t>
            </w:r>
            <w:r w:rsidR="00B40086">
              <w:rPr>
                <w:b/>
                <w:color w:val="000000"/>
                <w:sz w:val="22"/>
                <w:szCs w:val="22"/>
              </w:rPr>
              <w:t>БЮДЖЕТНОЕ УЧРЕЖДЕНИЕ РЕСПУБЛИКИ КАЛМЫКИЯ «ПРИЮТНЕНСКАЯ РАЙОННАЯ БОЛЬНИЦА»</w:t>
            </w:r>
            <w:r w:rsidR="0030603F">
              <w:rPr>
                <w:b/>
                <w:color w:val="000000"/>
                <w:sz w:val="22"/>
                <w:szCs w:val="22"/>
              </w:rPr>
              <w:t>»</w:t>
            </w:r>
            <w:r w:rsidR="0030603F" w:rsidRPr="00990F8C">
              <w:rPr>
                <w:rFonts w:eastAsia="Calibri"/>
                <w:bCs/>
                <w:sz w:val="22"/>
                <w:szCs w:val="22"/>
                <w:lang w:eastAsia="en-US"/>
              </w:rPr>
              <w:t xml:space="preserve">, </w:t>
            </w:r>
            <w:r w:rsidR="0030603F" w:rsidRPr="00990F8C">
              <w:rPr>
                <w:sz w:val="22"/>
                <w:szCs w:val="22"/>
              </w:rPr>
              <w:t xml:space="preserve">расположенного по адресу: </w:t>
            </w:r>
            <w:r w:rsidR="00B40086">
              <w:rPr>
                <w:color w:val="000000"/>
                <w:sz w:val="22"/>
                <w:szCs w:val="22"/>
              </w:rPr>
              <w:t>359030, РЕСПУБЛИКА КАЛМЫКИЯ, ПРИЮТНЕНСКИЙ РАЙОН, ПРИЮТНОЕ СЕЛО, ПИОНЕРСКАЯ УЛИЦА, 61</w:t>
            </w:r>
            <w:r w:rsidR="0030603F" w:rsidRPr="00990F8C">
              <w:rPr>
                <w:color w:val="0000FF"/>
                <w:sz w:val="22"/>
                <w:szCs w:val="22"/>
              </w:rPr>
              <w:t xml:space="preserve"> </w:t>
            </w:r>
            <w:r w:rsidRPr="00990F8C">
              <w:rPr>
                <w:color w:val="0000FF"/>
                <w:sz w:val="22"/>
                <w:szCs w:val="22"/>
              </w:rPr>
              <w:t xml:space="preserve"> </w:t>
            </w:r>
            <w:r w:rsidRPr="00990F8C">
              <w:rPr>
                <w:rFonts w:eastAsia="Calibri"/>
                <w:sz w:val="22"/>
                <w:szCs w:val="22"/>
                <w:lang w:eastAsia="en-US"/>
              </w:rPr>
              <w:t>(</w:t>
            </w:r>
            <w:r w:rsidRPr="00990F8C">
              <w:rPr>
                <w:sz w:val="22"/>
                <w:szCs w:val="22"/>
              </w:rPr>
              <w:t xml:space="preserve">далее – Оператор), на обработку </w:t>
            </w:r>
            <w:r w:rsidRPr="00990F8C">
              <w:rPr>
                <w:rFonts w:eastAsia="Calibri"/>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Pr="00990F8C">
              <w:rPr>
                <w:sz w:val="22"/>
                <w:szCs w:val="22"/>
              </w:rPr>
              <w:t xml:space="preserve"> </w:t>
            </w:r>
          </w:p>
          <w:p w:rsidR="00CF48E8" w:rsidRPr="00990F8C" w:rsidRDefault="001E1DAA" w:rsidP="006219C5">
            <w:pPr>
              <w:pStyle w:val="afff9"/>
              <w:rPr>
                <w:sz w:val="22"/>
                <w:szCs w:val="22"/>
              </w:rPr>
            </w:pPr>
            <w:r w:rsidRPr="00990F8C">
              <w:rPr>
                <w:sz w:val="22"/>
                <w:szCs w:val="22"/>
              </w:rPr>
              <w:t>фамилия, имя, отчество</w:t>
            </w:r>
            <w:r w:rsidR="00CF48E8" w:rsidRPr="00990F8C">
              <w:rPr>
                <w:sz w:val="22"/>
                <w:szCs w:val="22"/>
              </w:rPr>
              <w:t>, пол, дата, место рождения, гражданство, данные документа, удостоверяющего личность, место жительства, место, дата регистрации, телефон, страховой номер индивидуального лицевого счета, название страховой организации, номер полиса обязательного (добровольного) медицинского страхования застрахованного лица, место работы, профессия, должность, условия работы, сведения об инвалидности</w:t>
            </w:r>
            <w:r w:rsidR="00F20D99" w:rsidRPr="00990F8C">
              <w:rPr>
                <w:sz w:val="22"/>
                <w:szCs w:val="22"/>
              </w:rPr>
              <w:t>,</w:t>
            </w:r>
            <w:r w:rsidR="00CF48E8" w:rsidRPr="00990F8C">
              <w:rPr>
                <w:sz w:val="22"/>
                <w:szCs w:val="22"/>
              </w:rPr>
              <w:t xml:space="preserve"> группа крови, резус принадлежность, лекарственная непереносимость, сведения о вакцинации, сведения о семье, анамнез, диагноз, сведения об организации, оказавшей медицинские услуги, вид оказанной медицинской помощи, условия оказания медицинской помощи, сроки оказания медицинской помощи, объем оказанной медицинской помощи, результат обращения за медицинской помощью, частота и длительность временной нетрудоспособности, серия и номер выданного листка нетрудоспособности (при наличии), сведения об оказанных медицинских услугах, примененные стандарты медицинской помощи, рекомендации врачей и иные данные в целях оказания мне </w:t>
            </w:r>
            <w:r w:rsidR="00CF48E8" w:rsidRPr="00990F8C">
              <w:rPr>
                <w:rFonts w:ascii="Times New Roman CYR" w:hAnsi="Times New Roman CYR" w:cs="Times New Roman CYR"/>
                <w:sz w:val="22"/>
                <w:szCs w:val="22"/>
              </w:rPr>
              <w:t>квалифицированной стационарной и амбулаторной, в том числе консультативной, медицинской помощи.</w:t>
            </w:r>
          </w:p>
          <w:p w:rsidR="00CF48E8" w:rsidRPr="00990F8C" w:rsidRDefault="00CF48E8" w:rsidP="003E4F97">
            <w:pPr>
              <w:pStyle w:val="afff9"/>
              <w:rPr>
                <w:sz w:val="22"/>
                <w:szCs w:val="22"/>
              </w:rPr>
            </w:pPr>
          </w:p>
          <w:p w:rsidR="00CF48E8" w:rsidRPr="00990F8C" w:rsidRDefault="00CF48E8" w:rsidP="003E4F97">
            <w:pPr>
              <w:pStyle w:val="afff9"/>
              <w:rPr>
                <w:sz w:val="22"/>
                <w:szCs w:val="22"/>
              </w:rPr>
            </w:pPr>
            <w:r w:rsidRPr="00990F8C">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CF48E8" w:rsidRPr="00990F8C" w:rsidRDefault="00CF48E8" w:rsidP="003E4F97">
            <w:pPr>
              <w:pStyle w:val="afff9"/>
              <w:rPr>
                <w:sz w:val="22"/>
                <w:szCs w:val="22"/>
              </w:rPr>
            </w:pPr>
          </w:p>
          <w:p w:rsidR="00CF48E8" w:rsidRPr="00990F8C" w:rsidRDefault="00CF48E8" w:rsidP="006219C5">
            <w:pPr>
              <w:pStyle w:val="afff9"/>
              <w:rPr>
                <w:sz w:val="22"/>
                <w:szCs w:val="22"/>
              </w:rPr>
            </w:pPr>
            <w:r w:rsidRPr="00990F8C">
              <w:rPr>
                <w:sz w:val="22"/>
                <w:szCs w:val="22"/>
              </w:rPr>
              <w:t xml:space="preserve">В соответствии с требованиями Федерального закона от 27.07.06 № 152-ФЗ «О персональных данных» даю согласие Оператору на обработку (передачу: </w:t>
            </w:r>
            <w:r w:rsidRPr="00990F8C">
              <w:rPr>
                <w:rFonts w:eastAsia="Calibri"/>
                <w:sz w:val="22"/>
                <w:szCs w:val="22"/>
              </w:rPr>
              <w:t>предоставление, доступ</w:t>
            </w:r>
            <w:r w:rsidRPr="00990F8C">
              <w:rPr>
                <w:sz w:val="22"/>
                <w:szCs w:val="22"/>
              </w:rPr>
              <w:t>) Оператором информации, содержащей мои персональные данные:</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0"/>
            </w:tblGrid>
            <w:tr w:rsidR="00CF48E8" w:rsidRPr="00990F8C" w:rsidTr="006C6265">
              <w:trPr>
                <w:trHeight w:val="278"/>
              </w:trPr>
              <w:tc>
                <w:tcPr>
                  <w:tcW w:w="9890" w:type="dxa"/>
                  <w:tcBorders>
                    <w:top w:val="nil"/>
                    <w:left w:val="nil"/>
                    <w:bottom w:val="single" w:sz="4" w:space="0" w:color="auto"/>
                    <w:right w:val="nil"/>
                  </w:tcBorders>
                </w:tcPr>
                <w:p w:rsidR="00CF48E8" w:rsidRPr="00990F8C" w:rsidRDefault="00CF48E8" w:rsidP="006C6265">
                  <w:pPr>
                    <w:pStyle w:val="afff9"/>
                    <w:rPr>
                      <w:sz w:val="22"/>
                      <w:szCs w:val="22"/>
                    </w:rPr>
                  </w:pPr>
                </w:p>
              </w:tc>
            </w:tr>
            <w:tr w:rsidR="00CF48E8" w:rsidRPr="00990F8C" w:rsidTr="006C6265">
              <w:trPr>
                <w:trHeight w:val="278"/>
              </w:trPr>
              <w:tc>
                <w:tcPr>
                  <w:tcW w:w="9890" w:type="dxa"/>
                  <w:tcBorders>
                    <w:top w:val="single" w:sz="4" w:space="0" w:color="auto"/>
                    <w:left w:val="nil"/>
                    <w:bottom w:val="single" w:sz="4" w:space="0" w:color="auto"/>
                    <w:right w:val="nil"/>
                  </w:tcBorders>
                </w:tcPr>
                <w:p w:rsidR="00CF48E8" w:rsidRPr="00990F8C" w:rsidRDefault="00CF48E8" w:rsidP="006C6265">
                  <w:pPr>
                    <w:pStyle w:val="afff9"/>
                    <w:ind w:right="353"/>
                    <w:rPr>
                      <w:sz w:val="22"/>
                      <w:szCs w:val="22"/>
                    </w:rPr>
                  </w:pPr>
                </w:p>
              </w:tc>
            </w:tr>
            <w:tr w:rsidR="00CF48E8" w:rsidRPr="00990F8C" w:rsidTr="006C6265">
              <w:trPr>
                <w:trHeight w:val="278"/>
              </w:trPr>
              <w:tc>
                <w:tcPr>
                  <w:tcW w:w="9890" w:type="dxa"/>
                  <w:tcBorders>
                    <w:top w:val="single" w:sz="4" w:space="0" w:color="auto"/>
                    <w:left w:val="nil"/>
                    <w:bottom w:val="single" w:sz="4" w:space="0" w:color="auto"/>
                    <w:right w:val="nil"/>
                  </w:tcBorders>
                </w:tcPr>
                <w:p w:rsidR="00CF48E8" w:rsidRPr="00990F8C" w:rsidRDefault="00CF48E8" w:rsidP="006C6265">
                  <w:pPr>
                    <w:pStyle w:val="afff9"/>
                    <w:ind w:right="353"/>
                    <w:rPr>
                      <w:sz w:val="22"/>
                      <w:szCs w:val="22"/>
                    </w:rPr>
                  </w:pPr>
                </w:p>
              </w:tc>
            </w:tr>
          </w:tbl>
          <w:p w:rsidR="00CF48E8" w:rsidRPr="00990F8C" w:rsidRDefault="00CF48E8" w:rsidP="006219C5">
            <w:pPr>
              <w:pStyle w:val="afff9"/>
              <w:rPr>
                <w:sz w:val="22"/>
                <w:szCs w:val="22"/>
              </w:rPr>
            </w:pPr>
            <w:r w:rsidRPr="00990F8C">
              <w:rPr>
                <w:sz w:val="22"/>
                <w:szCs w:val="22"/>
              </w:rPr>
              <w:t>следующим юридическим лицам (</w:t>
            </w:r>
            <w:r w:rsidRPr="00990F8C">
              <w:rPr>
                <w:i/>
                <w:sz w:val="22"/>
                <w:szCs w:val="22"/>
              </w:rPr>
              <w:t>указать наименование юридического лица</w:t>
            </w:r>
            <w:r w:rsidRPr="00990F8C">
              <w:rPr>
                <w:sz w:val="22"/>
                <w:szCs w:val="22"/>
              </w:rPr>
              <w:t>):</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7"/>
            </w:tblGrid>
            <w:tr w:rsidR="00CF48E8" w:rsidRPr="00990F8C" w:rsidTr="00932F16">
              <w:tc>
                <w:tcPr>
                  <w:tcW w:w="9887" w:type="dxa"/>
                  <w:tcBorders>
                    <w:top w:val="nil"/>
                    <w:left w:val="nil"/>
                    <w:bottom w:val="single" w:sz="4" w:space="0" w:color="auto"/>
                    <w:right w:val="nil"/>
                  </w:tcBorders>
                </w:tcPr>
                <w:p w:rsidR="00CF48E8" w:rsidRPr="00990F8C" w:rsidRDefault="00CF48E8" w:rsidP="006C6265">
                  <w:pPr>
                    <w:pStyle w:val="afff9"/>
                    <w:rPr>
                      <w:sz w:val="22"/>
                      <w:szCs w:val="22"/>
                    </w:rPr>
                  </w:pPr>
                </w:p>
              </w:tc>
            </w:tr>
            <w:tr w:rsidR="00CF48E8" w:rsidRPr="00990F8C" w:rsidTr="00932F16">
              <w:tc>
                <w:tcPr>
                  <w:tcW w:w="9887" w:type="dxa"/>
                  <w:tcBorders>
                    <w:top w:val="single" w:sz="4" w:space="0" w:color="auto"/>
                    <w:left w:val="nil"/>
                    <w:bottom w:val="single" w:sz="4" w:space="0" w:color="auto"/>
                    <w:right w:val="nil"/>
                  </w:tcBorders>
                </w:tcPr>
                <w:p w:rsidR="00CF48E8" w:rsidRPr="00990F8C" w:rsidRDefault="00CF48E8" w:rsidP="006C6265">
                  <w:pPr>
                    <w:pStyle w:val="afff9"/>
                    <w:rPr>
                      <w:sz w:val="22"/>
                      <w:szCs w:val="22"/>
                    </w:rPr>
                  </w:pPr>
                </w:p>
              </w:tc>
            </w:tr>
            <w:tr w:rsidR="00CF48E8" w:rsidRPr="00990F8C" w:rsidTr="00932F16">
              <w:tc>
                <w:tcPr>
                  <w:tcW w:w="9887" w:type="dxa"/>
                  <w:tcBorders>
                    <w:top w:val="single" w:sz="4" w:space="0" w:color="auto"/>
                    <w:left w:val="nil"/>
                    <w:bottom w:val="single" w:sz="4" w:space="0" w:color="auto"/>
                    <w:right w:val="nil"/>
                  </w:tcBorders>
                </w:tcPr>
                <w:p w:rsidR="00CF48E8" w:rsidRPr="00990F8C" w:rsidRDefault="00CF48E8" w:rsidP="006C6265">
                  <w:pPr>
                    <w:pStyle w:val="afff9"/>
                    <w:rPr>
                      <w:sz w:val="22"/>
                      <w:szCs w:val="22"/>
                    </w:rPr>
                  </w:pPr>
                </w:p>
              </w:tc>
            </w:tr>
          </w:tbl>
          <w:p w:rsidR="00CF48E8" w:rsidRPr="00990F8C" w:rsidRDefault="00CF48E8" w:rsidP="00932F16">
            <w:pPr>
              <w:ind w:firstLine="0"/>
              <w:rPr>
                <w:sz w:val="22"/>
                <w:szCs w:val="22"/>
              </w:rPr>
            </w:pPr>
            <w:r w:rsidRPr="00990F8C">
              <w:rPr>
                <w:sz w:val="22"/>
                <w:szCs w:val="22"/>
              </w:rPr>
              <w:t>в целях исполнения своих функций, взаимодействия с иными медицинскими, лечебно-диагностическими учреждениями, взаимодействия с контролирующими органами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48E8" w:rsidRPr="00990F8C" w:rsidRDefault="00CF48E8" w:rsidP="003E4F97">
            <w:pPr>
              <w:pStyle w:val="afff9"/>
              <w:rPr>
                <w:sz w:val="22"/>
                <w:szCs w:val="22"/>
              </w:rPr>
            </w:pPr>
          </w:p>
        </w:tc>
      </w:tr>
      <w:tr w:rsidR="00CF48E8" w:rsidRPr="00990F8C" w:rsidTr="00913CF8">
        <w:trPr>
          <w:trHeight w:val="1038"/>
          <w:jc w:val="center"/>
        </w:trPr>
        <w:tc>
          <w:tcPr>
            <w:tcW w:w="10065" w:type="dxa"/>
            <w:gridSpan w:val="13"/>
          </w:tcPr>
          <w:p w:rsidR="00CF48E8" w:rsidRPr="00990F8C" w:rsidRDefault="00CF48E8" w:rsidP="003E4F97">
            <w:pPr>
              <w:ind w:firstLine="0"/>
              <w:rPr>
                <w:bCs/>
                <w:sz w:val="22"/>
                <w:szCs w:val="22"/>
              </w:rPr>
            </w:pPr>
            <w:r w:rsidRPr="00990F8C">
              <w:rPr>
                <w:sz w:val="22"/>
                <w:szCs w:val="22"/>
              </w:rPr>
              <w:lastRenderedPageBreak/>
              <w:t xml:space="preserve">Срок действия Согласия – ___ лет с даты подписания Согласия. Согласие может быть досрочно отозвано путем подачи письменного заявления в адрес </w:t>
            </w:r>
            <w:r w:rsidR="00B65674">
              <w:rPr>
                <w:color w:val="000000"/>
                <w:sz w:val="22"/>
                <w:szCs w:val="22"/>
              </w:rPr>
              <w:t>БУ РК</w:t>
            </w:r>
            <w:r w:rsidR="0030603F">
              <w:rPr>
                <w:color w:val="000000"/>
                <w:sz w:val="22"/>
                <w:szCs w:val="22"/>
              </w:rPr>
              <w:t xml:space="preserve"> «</w:t>
            </w:r>
            <w:proofErr w:type="spellStart"/>
            <w:r w:rsidR="00B65674">
              <w:rPr>
                <w:color w:val="000000"/>
                <w:sz w:val="22"/>
                <w:szCs w:val="22"/>
              </w:rPr>
              <w:t>Приютненская</w:t>
            </w:r>
            <w:proofErr w:type="spellEnd"/>
            <w:r w:rsidR="00B65674">
              <w:rPr>
                <w:color w:val="000000"/>
                <w:sz w:val="22"/>
                <w:szCs w:val="22"/>
              </w:rPr>
              <w:t xml:space="preserve"> РБ</w:t>
            </w:r>
            <w:r w:rsidR="0030603F">
              <w:rPr>
                <w:color w:val="000000"/>
                <w:sz w:val="22"/>
                <w:szCs w:val="22"/>
              </w:rPr>
              <w:t>»</w:t>
            </w:r>
          </w:p>
          <w:p w:rsidR="00CF48E8" w:rsidRPr="00990F8C" w:rsidRDefault="00CF48E8" w:rsidP="003E4F97">
            <w:pPr>
              <w:ind w:firstLine="0"/>
              <w:rPr>
                <w:bCs/>
                <w:sz w:val="22"/>
                <w:szCs w:val="22"/>
              </w:rPr>
            </w:pPr>
          </w:p>
          <w:p w:rsidR="00CF48E8" w:rsidRPr="00990F8C" w:rsidRDefault="00CF48E8" w:rsidP="003E4F97">
            <w:pPr>
              <w:ind w:firstLine="0"/>
              <w:rPr>
                <w:sz w:val="22"/>
                <w:szCs w:val="22"/>
              </w:rPr>
            </w:pPr>
            <w:r w:rsidRPr="00990F8C">
              <w:rPr>
                <w:sz w:val="22"/>
                <w:szCs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 w:history="1">
              <w:proofErr w:type="spellStart"/>
              <w:r w:rsidRPr="00990F8C">
                <w:rPr>
                  <w:sz w:val="22"/>
                  <w:szCs w:val="22"/>
                </w:rPr>
                <w:t>пп</w:t>
              </w:r>
              <w:proofErr w:type="spellEnd"/>
              <w:r w:rsidRPr="00990F8C">
                <w:rPr>
                  <w:sz w:val="22"/>
                  <w:szCs w:val="22"/>
                </w:rPr>
                <w:t>. 2-11 ч. 1 ст. 6</w:t>
              </w:r>
            </w:hyperlink>
            <w:r w:rsidRPr="00990F8C">
              <w:rPr>
                <w:sz w:val="22"/>
                <w:szCs w:val="22"/>
              </w:rPr>
              <w:t xml:space="preserve"> и </w:t>
            </w:r>
            <w:hyperlink r:id="rId14" w:history="1">
              <w:r w:rsidRPr="00990F8C">
                <w:rPr>
                  <w:sz w:val="22"/>
                  <w:szCs w:val="22"/>
                </w:rPr>
                <w:t>ч. 2</w:t>
              </w:r>
            </w:hyperlink>
            <w:r w:rsidRPr="00990F8C">
              <w:rPr>
                <w:sz w:val="22"/>
                <w:szCs w:val="22"/>
              </w:rPr>
              <w:t xml:space="preserve"> ст. 10 Федерального закона «О персональных данных».</w:t>
            </w:r>
          </w:p>
          <w:p w:rsidR="00CF48E8" w:rsidRPr="00990F8C" w:rsidRDefault="00CF48E8" w:rsidP="003E4F97">
            <w:pPr>
              <w:ind w:firstLine="0"/>
              <w:rPr>
                <w:bCs/>
                <w:noProof/>
                <w:sz w:val="22"/>
                <w:szCs w:val="22"/>
              </w:rPr>
            </w:pPr>
          </w:p>
        </w:tc>
      </w:tr>
      <w:tr w:rsidR="00CF48E8" w:rsidRPr="00990F8C" w:rsidTr="00CF48E8">
        <w:trPr>
          <w:jc w:val="center"/>
        </w:trPr>
        <w:tc>
          <w:tcPr>
            <w:tcW w:w="3082" w:type="dxa"/>
            <w:gridSpan w:val="4"/>
            <w:tcBorders>
              <w:top w:val="nil"/>
              <w:left w:val="nil"/>
              <w:bottom w:val="single" w:sz="4" w:space="0" w:color="auto"/>
              <w:right w:val="nil"/>
            </w:tcBorders>
          </w:tcPr>
          <w:p w:rsidR="00CF48E8" w:rsidRPr="00990F8C" w:rsidRDefault="00CF48E8" w:rsidP="003E4F97">
            <w:pPr>
              <w:ind w:firstLine="0"/>
              <w:jc w:val="center"/>
              <w:rPr>
                <w:sz w:val="27"/>
                <w:szCs w:val="27"/>
                <w:vertAlign w:val="superscript"/>
              </w:rPr>
            </w:pPr>
          </w:p>
        </w:tc>
        <w:tc>
          <w:tcPr>
            <w:tcW w:w="284" w:type="dxa"/>
          </w:tcPr>
          <w:p w:rsidR="00CF48E8" w:rsidRPr="00990F8C" w:rsidRDefault="00CF48E8" w:rsidP="003E4F97">
            <w:pPr>
              <w:ind w:firstLine="0"/>
              <w:jc w:val="center"/>
              <w:rPr>
                <w:sz w:val="27"/>
                <w:szCs w:val="27"/>
                <w:vertAlign w:val="superscript"/>
              </w:rPr>
            </w:pPr>
          </w:p>
        </w:tc>
        <w:tc>
          <w:tcPr>
            <w:tcW w:w="2833" w:type="dxa"/>
            <w:gridSpan w:val="4"/>
            <w:tcBorders>
              <w:top w:val="nil"/>
              <w:left w:val="nil"/>
              <w:bottom w:val="single" w:sz="4" w:space="0" w:color="auto"/>
              <w:right w:val="nil"/>
            </w:tcBorders>
          </w:tcPr>
          <w:p w:rsidR="00CF48E8" w:rsidRPr="00990F8C" w:rsidRDefault="00CF48E8" w:rsidP="003E4F97">
            <w:pPr>
              <w:ind w:firstLine="0"/>
              <w:jc w:val="center"/>
              <w:rPr>
                <w:sz w:val="27"/>
                <w:szCs w:val="27"/>
                <w:vertAlign w:val="superscript"/>
              </w:rPr>
            </w:pPr>
          </w:p>
        </w:tc>
        <w:tc>
          <w:tcPr>
            <w:tcW w:w="283" w:type="dxa"/>
          </w:tcPr>
          <w:p w:rsidR="00CF48E8" w:rsidRPr="00990F8C" w:rsidRDefault="00CF48E8" w:rsidP="003E4F97">
            <w:pPr>
              <w:ind w:firstLine="0"/>
              <w:jc w:val="center"/>
              <w:rPr>
                <w:sz w:val="27"/>
                <w:szCs w:val="27"/>
                <w:vertAlign w:val="superscript"/>
              </w:rPr>
            </w:pPr>
          </w:p>
        </w:tc>
        <w:tc>
          <w:tcPr>
            <w:tcW w:w="3583" w:type="dxa"/>
            <w:gridSpan w:val="3"/>
            <w:tcBorders>
              <w:top w:val="nil"/>
              <w:left w:val="nil"/>
              <w:bottom w:val="single" w:sz="4" w:space="0" w:color="auto"/>
              <w:right w:val="nil"/>
            </w:tcBorders>
          </w:tcPr>
          <w:p w:rsidR="00CF48E8" w:rsidRPr="00990F8C" w:rsidRDefault="00CF48E8" w:rsidP="003E4F97">
            <w:pPr>
              <w:ind w:firstLine="0"/>
              <w:jc w:val="center"/>
              <w:rPr>
                <w:sz w:val="27"/>
                <w:szCs w:val="27"/>
                <w:vertAlign w:val="superscript"/>
              </w:rPr>
            </w:pPr>
          </w:p>
        </w:tc>
      </w:tr>
      <w:tr w:rsidR="00CF48E8" w:rsidRPr="00990F8C" w:rsidTr="00CF48E8">
        <w:trPr>
          <w:trHeight w:val="538"/>
          <w:jc w:val="center"/>
        </w:trPr>
        <w:tc>
          <w:tcPr>
            <w:tcW w:w="3082" w:type="dxa"/>
            <w:gridSpan w:val="4"/>
            <w:tcBorders>
              <w:top w:val="single" w:sz="4" w:space="0" w:color="auto"/>
              <w:left w:val="nil"/>
              <w:bottom w:val="nil"/>
              <w:right w:val="nil"/>
            </w:tcBorders>
            <w:hideMark/>
          </w:tcPr>
          <w:p w:rsidR="00CF48E8" w:rsidRPr="00990F8C" w:rsidRDefault="00CF48E8" w:rsidP="003E4F97">
            <w:pPr>
              <w:ind w:firstLine="0"/>
              <w:jc w:val="center"/>
              <w:rPr>
                <w:sz w:val="18"/>
                <w:szCs w:val="18"/>
              </w:rPr>
            </w:pPr>
            <w:r w:rsidRPr="00990F8C">
              <w:rPr>
                <w:sz w:val="18"/>
                <w:szCs w:val="18"/>
              </w:rPr>
              <w:t>(дата)</w:t>
            </w:r>
          </w:p>
        </w:tc>
        <w:tc>
          <w:tcPr>
            <w:tcW w:w="284" w:type="dxa"/>
          </w:tcPr>
          <w:p w:rsidR="00CF48E8" w:rsidRPr="00990F8C" w:rsidRDefault="00CF48E8" w:rsidP="003E4F97">
            <w:pPr>
              <w:ind w:firstLine="0"/>
              <w:jc w:val="center"/>
              <w:rPr>
                <w:sz w:val="18"/>
                <w:szCs w:val="18"/>
              </w:rPr>
            </w:pPr>
          </w:p>
        </w:tc>
        <w:tc>
          <w:tcPr>
            <w:tcW w:w="2833" w:type="dxa"/>
            <w:gridSpan w:val="4"/>
            <w:hideMark/>
          </w:tcPr>
          <w:p w:rsidR="00CF48E8" w:rsidRPr="00990F8C" w:rsidRDefault="00CF48E8" w:rsidP="003E4F97">
            <w:pPr>
              <w:ind w:firstLine="0"/>
              <w:jc w:val="center"/>
              <w:rPr>
                <w:sz w:val="18"/>
                <w:szCs w:val="18"/>
              </w:rPr>
            </w:pPr>
            <w:r w:rsidRPr="00990F8C">
              <w:rPr>
                <w:sz w:val="18"/>
                <w:szCs w:val="18"/>
              </w:rPr>
              <w:t>(подпись)</w:t>
            </w:r>
          </w:p>
        </w:tc>
        <w:tc>
          <w:tcPr>
            <w:tcW w:w="283" w:type="dxa"/>
          </w:tcPr>
          <w:p w:rsidR="00CF48E8" w:rsidRPr="00990F8C" w:rsidRDefault="00CF48E8" w:rsidP="003E4F97">
            <w:pPr>
              <w:ind w:firstLine="0"/>
              <w:jc w:val="center"/>
              <w:rPr>
                <w:sz w:val="18"/>
                <w:szCs w:val="18"/>
              </w:rPr>
            </w:pPr>
          </w:p>
        </w:tc>
        <w:tc>
          <w:tcPr>
            <w:tcW w:w="3583" w:type="dxa"/>
            <w:gridSpan w:val="3"/>
            <w:hideMark/>
          </w:tcPr>
          <w:p w:rsidR="00CF48E8" w:rsidRPr="00990F8C" w:rsidRDefault="00CF48E8" w:rsidP="003E4F97">
            <w:pPr>
              <w:ind w:firstLine="0"/>
              <w:jc w:val="center"/>
              <w:rPr>
                <w:sz w:val="18"/>
                <w:szCs w:val="18"/>
              </w:rPr>
            </w:pPr>
            <w:r w:rsidRPr="00990F8C">
              <w:rPr>
                <w:sz w:val="18"/>
                <w:szCs w:val="18"/>
              </w:rPr>
              <w:t>расшифровка подписи</w:t>
            </w:r>
          </w:p>
        </w:tc>
      </w:tr>
    </w:tbl>
    <w:p w:rsidR="002C263E" w:rsidRPr="00990F8C" w:rsidRDefault="002C263E" w:rsidP="002C263E">
      <w:pPr>
        <w:ind w:firstLine="0"/>
        <w:jc w:val="left"/>
        <w:rPr>
          <w:rStyle w:val="afffffffb"/>
          <w:b w:val="0"/>
          <w:noProof/>
          <w:color w:val="auto"/>
          <w:sz w:val="24"/>
          <w:szCs w:val="24"/>
        </w:rPr>
      </w:pPr>
      <w:r w:rsidRPr="00990F8C">
        <w:rPr>
          <w:rStyle w:val="afffffffb"/>
          <w:b w:val="0"/>
          <w:noProof/>
        </w:rPr>
        <w:br w:type="page"/>
      </w:r>
      <w:r w:rsidRPr="00990F8C">
        <w:rPr>
          <w:rStyle w:val="afffffffb"/>
          <w:b w:val="0"/>
          <w:noProof/>
          <w:color w:val="auto"/>
          <w:sz w:val="24"/>
          <w:szCs w:val="24"/>
        </w:rPr>
        <w:lastRenderedPageBreak/>
        <w:t>п.4</w:t>
      </w:r>
    </w:p>
    <w:p w:rsidR="002C263E" w:rsidRPr="00990F8C" w:rsidRDefault="002C263E" w:rsidP="002C263E">
      <w:pPr>
        <w:ind w:firstLine="0"/>
        <w:jc w:val="center"/>
        <w:rPr>
          <w:b/>
        </w:rPr>
      </w:pPr>
      <w:r w:rsidRPr="00990F8C">
        <w:rPr>
          <w:b/>
        </w:rPr>
        <w:t>Согласие</w:t>
      </w:r>
    </w:p>
    <w:p w:rsidR="002C263E" w:rsidRPr="00990F8C" w:rsidRDefault="002C263E" w:rsidP="002C263E">
      <w:pPr>
        <w:ind w:firstLine="0"/>
        <w:jc w:val="center"/>
        <w:rPr>
          <w:rStyle w:val="afffffffb"/>
          <w:b w:val="0"/>
          <w:noProof/>
        </w:rPr>
      </w:pPr>
      <w:r w:rsidRPr="00990F8C">
        <w:rPr>
          <w:b/>
        </w:rPr>
        <w:t>законного представителя пациента на обработку персональных данных пациента</w:t>
      </w:r>
    </w:p>
    <w:p w:rsidR="002C263E" w:rsidRPr="00990F8C" w:rsidRDefault="002C263E" w:rsidP="00F63970">
      <w:pPr>
        <w:ind w:left="5040" w:firstLine="0"/>
        <w:jc w:val="left"/>
        <w:rPr>
          <w:rStyle w:val="afffffffb"/>
          <w:b w:val="0"/>
          <w:noProof/>
          <w:color w:val="auto"/>
          <w:sz w:val="22"/>
          <w:szCs w:val="22"/>
        </w:rPr>
      </w:pPr>
    </w:p>
    <w:tbl>
      <w:tblPr>
        <w:tblW w:w="10698" w:type="dxa"/>
        <w:jc w:val="center"/>
        <w:tblLayout w:type="fixed"/>
        <w:tblLook w:val="04A0" w:firstRow="1" w:lastRow="0" w:firstColumn="1" w:lastColumn="0" w:noHBand="0" w:noVBand="1"/>
      </w:tblPr>
      <w:tblGrid>
        <w:gridCol w:w="530"/>
        <w:gridCol w:w="2950"/>
        <w:gridCol w:w="471"/>
        <w:gridCol w:w="1257"/>
        <w:gridCol w:w="1595"/>
        <w:gridCol w:w="470"/>
        <w:gridCol w:w="3180"/>
        <w:gridCol w:w="245"/>
      </w:tblGrid>
      <w:tr w:rsidR="00D14748" w:rsidRPr="00990F8C" w:rsidTr="003D0B90">
        <w:trPr>
          <w:trHeight w:val="371"/>
          <w:jc w:val="center"/>
        </w:trPr>
        <w:tc>
          <w:tcPr>
            <w:tcW w:w="530" w:type="dxa"/>
            <w:hideMark/>
          </w:tcPr>
          <w:p w:rsidR="00D14748" w:rsidRPr="00990F8C" w:rsidRDefault="00D14748" w:rsidP="003D0B90">
            <w:pPr>
              <w:ind w:firstLine="0"/>
              <w:rPr>
                <w:sz w:val="22"/>
                <w:szCs w:val="22"/>
              </w:rPr>
            </w:pPr>
            <w:r w:rsidRPr="00990F8C">
              <w:rPr>
                <w:sz w:val="22"/>
                <w:szCs w:val="22"/>
              </w:rPr>
              <w:t>Я,</w:t>
            </w:r>
          </w:p>
        </w:tc>
        <w:tc>
          <w:tcPr>
            <w:tcW w:w="9923" w:type="dxa"/>
            <w:gridSpan w:val="6"/>
            <w:tcBorders>
              <w:top w:val="nil"/>
              <w:left w:val="nil"/>
              <w:bottom w:val="single" w:sz="4" w:space="0" w:color="auto"/>
              <w:right w:val="nil"/>
            </w:tcBorders>
          </w:tcPr>
          <w:p w:rsidR="00D14748" w:rsidRPr="00990F8C" w:rsidRDefault="00D14748" w:rsidP="003D0B90">
            <w:pPr>
              <w:ind w:firstLine="0"/>
              <w:rPr>
                <w:szCs w:val="24"/>
              </w:rPr>
            </w:pPr>
          </w:p>
        </w:tc>
        <w:tc>
          <w:tcPr>
            <w:tcW w:w="245" w:type="dxa"/>
            <w:hideMark/>
          </w:tcPr>
          <w:p w:rsidR="00D14748" w:rsidRPr="00990F8C" w:rsidRDefault="00D14748" w:rsidP="003D0B90">
            <w:pPr>
              <w:ind w:left="-106" w:right="252" w:firstLine="0"/>
              <w:jc w:val="center"/>
              <w:rPr>
                <w:szCs w:val="24"/>
              </w:rPr>
            </w:pPr>
            <w:r w:rsidRPr="00990F8C">
              <w:t>,</w:t>
            </w:r>
          </w:p>
        </w:tc>
      </w:tr>
      <w:tr w:rsidR="00D14748" w:rsidRPr="00990F8C" w:rsidTr="003D0B90">
        <w:trPr>
          <w:trHeight w:val="20"/>
          <w:jc w:val="center"/>
        </w:trPr>
        <w:tc>
          <w:tcPr>
            <w:tcW w:w="10698" w:type="dxa"/>
            <w:gridSpan w:val="8"/>
            <w:hideMark/>
          </w:tcPr>
          <w:p w:rsidR="00D14748" w:rsidRPr="00990F8C" w:rsidRDefault="00D14748" w:rsidP="003D0B90">
            <w:pPr>
              <w:spacing w:before="20"/>
              <w:ind w:right="113" w:firstLine="0"/>
              <w:jc w:val="center"/>
              <w:rPr>
                <w:sz w:val="18"/>
                <w:szCs w:val="18"/>
              </w:rPr>
            </w:pPr>
            <w:r w:rsidRPr="00990F8C">
              <w:rPr>
                <w:sz w:val="18"/>
                <w:szCs w:val="18"/>
              </w:rPr>
              <w:t>(фамилия, имя, отчество)</w:t>
            </w:r>
          </w:p>
          <w:p w:rsidR="00D14748" w:rsidRPr="00990F8C" w:rsidRDefault="00D14748" w:rsidP="003D0B90">
            <w:pPr>
              <w:spacing w:before="20" w:line="360" w:lineRule="auto"/>
              <w:ind w:left="-75" w:right="-127" w:firstLine="0"/>
              <w:jc w:val="left"/>
              <w:rPr>
                <w:sz w:val="17"/>
                <w:szCs w:val="17"/>
              </w:rPr>
            </w:pPr>
            <w:r w:rsidRPr="00990F8C">
              <w:rPr>
                <w:sz w:val="22"/>
                <w:szCs w:val="22"/>
              </w:rPr>
              <w:t>проживающий(</w:t>
            </w:r>
            <w:proofErr w:type="spellStart"/>
            <w:r w:rsidRPr="00990F8C">
              <w:rPr>
                <w:sz w:val="22"/>
                <w:szCs w:val="22"/>
              </w:rPr>
              <w:t>ая</w:t>
            </w:r>
            <w:proofErr w:type="spellEnd"/>
            <w:r w:rsidRPr="00990F8C">
              <w:rPr>
                <w:sz w:val="22"/>
                <w:szCs w:val="22"/>
              </w:rPr>
              <w:t>) по адресу:</w:t>
            </w:r>
            <w:r w:rsidRPr="00990F8C">
              <w:rPr>
                <w:sz w:val="17"/>
                <w:szCs w:val="17"/>
              </w:rPr>
              <w:t xml:space="preserve"> ____________________________________________________________________________________________</w:t>
            </w:r>
          </w:p>
        </w:tc>
      </w:tr>
      <w:tr w:rsidR="00D14748" w:rsidRPr="00990F8C" w:rsidTr="003D0B90">
        <w:trPr>
          <w:trHeight w:val="20"/>
          <w:jc w:val="center"/>
        </w:trPr>
        <w:tc>
          <w:tcPr>
            <w:tcW w:w="5208" w:type="dxa"/>
            <w:gridSpan w:val="4"/>
            <w:hideMark/>
          </w:tcPr>
          <w:p w:rsidR="00D14748" w:rsidRPr="00990F8C" w:rsidRDefault="00D14748" w:rsidP="003D0B90">
            <w:pPr>
              <w:ind w:firstLine="0"/>
              <w:rPr>
                <w:sz w:val="22"/>
                <w:szCs w:val="22"/>
              </w:rPr>
            </w:pPr>
            <w:r w:rsidRPr="00990F8C">
              <w:rPr>
                <w:sz w:val="22"/>
                <w:szCs w:val="22"/>
              </w:rPr>
              <w:t>данные документа, удостоверяющего личность:</w:t>
            </w:r>
          </w:p>
        </w:tc>
        <w:tc>
          <w:tcPr>
            <w:tcW w:w="5490" w:type="dxa"/>
            <w:gridSpan w:val="4"/>
            <w:tcBorders>
              <w:top w:val="nil"/>
              <w:left w:val="nil"/>
              <w:bottom w:val="single" w:sz="4" w:space="0" w:color="auto"/>
              <w:right w:val="nil"/>
            </w:tcBorders>
          </w:tcPr>
          <w:p w:rsidR="00D14748" w:rsidRPr="00990F8C" w:rsidRDefault="00D14748" w:rsidP="003D0B90">
            <w:pPr>
              <w:ind w:firstLine="0"/>
              <w:rPr>
                <w:sz w:val="23"/>
                <w:szCs w:val="23"/>
              </w:rPr>
            </w:pPr>
          </w:p>
        </w:tc>
      </w:tr>
      <w:tr w:rsidR="00D14748" w:rsidRPr="00990F8C" w:rsidTr="006F5BFF">
        <w:trPr>
          <w:trHeight w:val="192"/>
          <w:jc w:val="center"/>
        </w:trPr>
        <w:tc>
          <w:tcPr>
            <w:tcW w:w="10698" w:type="dxa"/>
            <w:gridSpan w:val="8"/>
            <w:tcBorders>
              <w:bottom w:val="single" w:sz="4" w:space="0" w:color="auto"/>
            </w:tcBorders>
          </w:tcPr>
          <w:p w:rsidR="00D14748" w:rsidRPr="00990F8C" w:rsidRDefault="00D14748" w:rsidP="003D0B90">
            <w:pPr>
              <w:ind w:firstLine="0"/>
              <w:rPr>
                <w:sz w:val="23"/>
                <w:szCs w:val="23"/>
              </w:rPr>
            </w:pPr>
          </w:p>
        </w:tc>
      </w:tr>
      <w:tr w:rsidR="00D14748" w:rsidRPr="00990F8C" w:rsidTr="003D0B90">
        <w:trPr>
          <w:trHeight w:val="20"/>
          <w:jc w:val="center"/>
        </w:trPr>
        <w:tc>
          <w:tcPr>
            <w:tcW w:w="10698" w:type="dxa"/>
            <w:gridSpan w:val="8"/>
            <w:tcBorders>
              <w:top w:val="single" w:sz="4" w:space="0" w:color="auto"/>
              <w:left w:val="nil"/>
              <w:bottom w:val="single" w:sz="4" w:space="0" w:color="auto"/>
              <w:right w:val="nil"/>
            </w:tcBorders>
          </w:tcPr>
          <w:p w:rsidR="00D14748" w:rsidRPr="00990F8C" w:rsidRDefault="00D14748" w:rsidP="003D0B90">
            <w:pPr>
              <w:ind w:firstLine="0"/>
              <w:rPr>
                <w:sz w:val="23"/>
                <w:szCs w:val="23"/>
              </w:rPr>
            </w:pPr>
          </w:p>
        </w:tc>
      </w:tr>
      <w:tr w:rsidR="00D14748" w:rsidRPr="00990F8C" w:rsidTr="003D0B90">
        <w:trPr>
          <w:trHeight w:val="156"/>
          <w:jc w:val="center"/>
        </w:trPr>
        <w:tc>
          <w:tcPr>
            <w:tcW w:w="10698" w:type="dxa"/>
            <w:gridSpan w:val="8"/>
            <w:tcBorders>
              <w:top w:val="single" w:sz="4" w:space="0" w:color="auto"/>
              <w:left w:val="nil"/>
              <w:right w:val="nil"/>
            </w:tcBorders>
          </w:tcPr>
          <w:p w:rsidR="00D14748" w:rsidRPr="00990F8C" w:rsidRDefault="00D14748" w:rsidP="00D14748">
            <w:pPr>
              <w:ind w:firstLine="0"/>
              <w:rPr>
                <w:sz w:val="23"/>
                <w:szCs w:val="23"/>
              </w:rPr>
            </w:pPr>
            <w:r w:rsidRPr="00990F8C">
              <w:rPr>
                <w:sz w:val="22"/>
                <w:szCs w:val="22"/>
              </w:rPr>
              <w:t>данные документа, подтверждающего полномочия законного представителя:</w:t>
            </w:r>
          </w:p>
        </w:tc>
      </w:tr>
      <w:tr w:rsidR="00D14748" w:rsidRPr="00990F8C" w:rsidTr="003D0B90">
        <w:trPr>
          <w:trHeight w:val="156"/>
          <w:jc w:val="center"/>
        </w:trPr>
        <w:tc>
          <w:tcPr>
            <w:tcW w:w="10698" w:type="dxa"/>
            <w:gridSpan w:val="8"/>
            <w:tcBorders>
              <w:left w:val="nil"/>
              <w:bottom w:val="single" w:sz="4" w:space="0" w:color="auto"/>
              <w:right w:val="nil"/>
            </w:tcBorders>
          </w:tcPr>
          <w:p w:rsidR="00D14748" w:rsidRPr="00990F8C" w:rsidRDefault="00D14748" w:rsidP="003D0B90">
            <w:pPr>
              <w:ind w:firstLine="0"/>
              <w:rPr>
                <w:sz w:val="22"/>
                <w:szCs w:val="22"/>
              </w:rPr>
            </w:pPr>
          </w:p>
        </w:tc>
      </w:tr>
      <w:tr w:rsidR="00D14748" w:rsidRPr="00990F8C" w:rsidTr="003D0B90">
        <w:trPr>
          <w:trHeight w:val="156"/>
          <w:jc w:val="center"/>
        </w:trPr>
        <w:tc>
          <w:tcPr>
            <w:tcW w:w="10698" w:type="dxa"/>
            <w:gridSpan w:val="8"/>
            <w:tcBorders>
              <w:top w:val="single" w:sz="4" w:space="0" w:color="auto"/>
              <w:left w:val="nil"/>
              <w:right w:val="nil"/>
            </w:tcBorders>
          </w:tcPr>
          <w:p w:rsidR="00D14748" w:rsidRPr="00990F8C" w:rsidRDefault="00D14748" w:rsidP="003D0B90">
            <w:pPr>
              <w:ind w:firstLine="0"/>
              <w:rPr>
                <w:sz w:val="22"/>
                <w:szCs w:val="22"/>
              </w:rPr>
            </w:pPr>
          </w:p>
        </w:tc>
      </w:tr>
      <w:tr w:rsidR="00D14748" w:rsidRPr="00990F8C" w:rsidTr="003D0B90">
        <w:trPr>
          <w:trHeight w:val="156"/>
          <w:jc w:val="center"/>
        </w:trPr>
        <w:tc>
          <w:tcPr>
            <w:tcW w:w="10698" w:type="dxa"/>
            <w:gridSpan w:val="8"/>
            <w:tcBorders>
              <w:top w:val="single" w:sz="4" w:space="0" w:color="auto"/>
              <w:left w:val="nil"/>
              <w:right w:val="nil"/>
            </w:tcBorders>
          </w:tcPr>
          <w:p w:rsidR="00D14748" w:rsidRPr="00990F8C" w:rsidRDefault="00D14748" w:rsidP="003D0B90">
            <w:pPr>
              <w:ind w:firstLine="0"/>
              <w:rPr>
                <w:sz w:val="22"/>
                <w:szCs w:val="22"/>
              </w:rPr>
            </w:pPr>
          </w:p>
        </w:tc>
      </w:tr>
      <w:tr w:rsidR="00D14748" w:rsidRPr="00990F8C" w:rsidTr="003D0B90">
        <w:trPr>
          <w:trHeight w:val="205"/>
          <w:jc w:val="center"/>
        </w:trPr>
        <w:tc>
          <w:tcPr>
            <w:tcW w:w="10698" w:type="dxa"/>
            <w:gridSpan w:val="8"/>
            <w:hideMark/>
          </w:tcPr>
          <w:p w:rsidR="00D14748" w:rsidRPr="00990F8C" w:rsidRDefault="00D14748" w:rsidP="003D0B90">
            <w:pPr>
              <w:ind w:firstLine="0"/>
              <w:rPr>
                <w:sz w:val="22"/>
                <w:szCs w:val="22"/>
              </w:rPr>
            </w:pPr>
            <w:r w:rsidRPr="00990F8C">
              <w:br w:type="page"/>
            </w:r>
            <w:r w:rsidRPr="00990F8C">
              <w:rPr>
                <w:sz w:val="23"/>
                <w:szCs w:val="23"/>
              </w:rPr>
              <w:br w:type="page"/>
            </w:r>
            <w:r w:rsidRPr="00990F8C">
              <w:rPr>
                <w:sz w:val="22"/>
                <w:szCs w:val="22"/>
              </w:rPr>
              <w:t xml:space="preserve">являюсь законным представителем </w:t>
            </w:r>
            <w:r w:rsidR="006F5BFF" w:rsidRPr="00990F8C">
              <w:rPr>
                <w:sz w:val="22"/>
                <w:szCs w:val="22"/>
              </w:rPr>
              <w:t>пациента</w:t>
            </w:r>
            <w:r w:rsidRPr="00990F8C">
              <w:rPr>
                <w:sz w:val="22"/>
                <w:szCs w:val="22"/>
              </w:rPr>
              <w:t>:</w:t>
            </w:r>
          </w:p>
          <w:p w:rsidR="006F5BFF" w:rsidRPr="00990F8C" w:rsidRDefault="006F5BFF" w:rsidP="003D0B90">
            <w:pPr>
              <w:ind w:firstLine="0"/>
              <w:rPr>
                <w:sz w:val="22"/>
                <w:szCs w:val="22"/>
              </w:rPr>
            </w:pPr>
          </w:p>
          <w:tbl>
            <w:tblPr>
              <w:tblW w:w="0" w:type="auto"/>
              <w:tblLayout w:type="fixed"/>
              <w:tblLook w:val="04A0" w:firstRow="1" w:lastRow="0" w:firstColumn="1" w:lastColumn="0" w:noHBand="0" w:noVBand="1"/>
            </w:tblPr>
            <w:tblGrid>
              <w:gridCol w:w="842"/>
              <w:gridCol w:w="4258"/>
              <w:gridCol w:w="5367"/>
            </w:tblGrid>
            <w:tr w:rsidR="006F5BFF" w:rsidRPr="00990F8C" w:rsidTr="006F5BFF">
              <w:trPr>
                <w:trHeight w:val="231"/>
              </w:trPr>
              <w:tc>
                <w:tcPr>
                  <w:tcW w:w="842" w:type="dxa"/>
                  <w:shd w:val="clear" w:color="auto" w:fill="auto"/>
                </w:tcPr>
                <w:p w:rsidR="006F5BFF" w:rsidRPr="00990F8C" w:rsidRDefault="006F5BFF" w:rsidP="003D0B90">
                  <w:pPr>
                    <w:ind w:firstLine="0"/>
                    <w:rPr>
                      <w:sz w:val="22"/>
                      <w:szCs w:val="22"/>
                    </w:rPr>
                  </w:pPr>
                  <w:r w:rsidRPr="00990F8C">
                    <w:rPr>
                      <w:sz w:val="22"/>
                      <w:szCs w:val="22"/>
                    </w:rPr>
                    <w:t>ФИО</w:t>
                  </w:r>
                </w:p>
              </w:tc>
              <w:tc>
                <w:tcPr>
                  <w:tcW w:w="9625" w:type="dxa"/>
                  <w:gridSpan w:val="2"/>
                  <w:tcBorders>
                    <w:bottom w:val="single" w:sz="4" w:space="0" w:color="auto"/>
                  </w:tcBorders>
                  <w:shd w:val="clear" w:color="auto" w:fill="auto"/>
                </w:tcPr>
                <w:p w:rsidR="006F5BFF" w:rsidRPr="00990F8C" w:rsidRDefault="006F5BFF" w:rsidP="003D0B90">
                  <w:pPr>
                    <w:jc w:val="center"/>
                    <w:rPr>
                      <w:sz w:val="22"/>
                      <w:szCs w:val="22"/>
                    </w:rPr>
                  </w:pPr>
                </w:p>
              </w:tc>
            </w:tr>
            <w:tr w:rsidR="006F5BFF" w:rsidRPr="00990F8C" w:rsidTr="006F5BFF">
              <w:trPr>
                <w:trHeight w:val="184"/>
              </w:trPr>
              <w:tc>
                <w:tcPr>
                  <w:tcW w:w="842" w:type="dxa"/>
                  <w:shd w:val="clear" w:color="auto" w:fill="auto"/>
                </w:tcPr>
                <w:p w:rsidR="006F5BFF" w:rsidRPr="00990F8C" w:rsidRDefault="006F5BFF" w:rsidP="003D0B90">
                  <w:pPr>
                    <w:ind w:firstLine="0"/>
                    <w:rPr>
                      <w:sz w:val="22"/>
                      <w:szCs w:val="22"/>
                    </w:rPr>
                  </w:pPr>
                  <w:r w:rsidRPr="00990F8C">
                    <w:rPr>
                      <w:sz w:val="22"/>
                      <w:szCs w:val="22"/>
                    </w:rPr>
                    <w:t>адрес</w:t>
                  </w:r>
                </w:p>
              </w:tc>
              <w:tc>
                <w:tcPr>
                  <w:tcW w:w="9625" w:type="dxa"/>
                  <w:gridSpan w:val="2"/>
                  <w:tcBorders>
                    <w:bottom w:val="single" w:sz="4" w:space="0" w:color="auto"/>
                  </w:tcBorders>
                  <w:shd w:val="clear" w:color="auto" w:fill="auto"/>
                </w:tcPr>
                <w:p w:rsidR="006F5BFF" w:rsidRPr="00990F8C" w:rsidRDefault="006F5BFF" w:rsidP="003D0B90">
                  <w:pPr>
                    <w:jc w:val="center"/>
                    <w:rPr>
                      <w:sz w:val="22"/>
                      <w:szCs w:val="22"/>
                    </w:rPr>
                  </w:pPr>
                </w:p>
              </w:tc>
            </w:tr>
            <w:tr w:rsidR="006F5BFF" w:rsidRPr="00990F8C" w:rsidTr="006F5BFF">
              <w:trPr>
                <w:trHeight w:val="115"/>
              </w:trPr>
              <w:tc>
                <w:tcPr>
                  <w:tcW w:w="10467" w:type="dxa"/>
                  <w:gridSpan w:val="3"/>
                  <w:tcBorders>
                    <w:bottom w:val="single" w:sz="4" w:space="0" w:color="auto"/>
                  </w:tcBorders>
                  <w:shd w:val="clear" w:color="auto" w:fill="auto"/>
                </w:tcPr>
                <w:p w:rsidR="006F5BFF" w:rsidRPr="00990F8C" w:rsidRDefault="006F5BFF" w:rsidP="003D0B90">
                  <w:pPr>
                    <w:jc w:val="center"/>
                    <w:rPr>
                      <w:sz w:val="22"/>
                      <w:szCs w:val="22"/>
                    </w:rPr>
                  </w:pPr>
                </w:p>
              </w:tc>
            </w:tr>
            <w:tr w:rsidR="006F5BFF" w:rsidRPr="00990F8C" w:rsidTr="006F5BFF">
              <w:trPr>
                <w:trHeight w:val="236"/>
              </w:trPr>
              <w:tc>
                <w:tcPr>
                  <w:tcW w:w="5100" w:type="dxa"/>
                  <w:gridSpan w:val="2"/>
                  <w:tcBorders>
                    <w:top w:val="single" w:sz="4" w:space="0" w:color="auto"/>
                  </w:tcBorders>
                  <w:shd w:val="clear" w:color="auto" w:fill="auto"/>
                </w:tcPr>
                <w:p w:rsidR="006F5BFF" w:rsidRPr="00990F8C" w:rsidRDefault="006F5BFF" w:rsidP="003D0B90">
                  <w:pPr>
                    <w:ind w:firstLine="0"/>
                    <w:rPr>
                      <w:sz w:val="22"/>
                      <w:szCs w:val="22"/>
                    </w:rPr>
                  </w:pPr>
                  <w:r w:rsidRPr="00990F8C">
                    <w:rPr>
                      <w:sz w:val="22"/>
                      <w:szCs w:val="22"/>
                    </w:rPr>
                    <w:t>данные документа, удостоверяющего личность:</w:t>
                  </w:r>
                </w:p>
              </w:tc>
              <w:tc>
                <w:tcPr>
                  <w:tcW w:w="5367" w:type="dxa"/>
                  <w:tcBorders>
                    <w:top w:val="single" w:sz="4" w:space="0" w:color="auto"/>
                    <w:bottom w:val="single" w:sz="4" w:space="0" w:color="auto"/>
                  </w:tcBorders>
                  <w:shd w:val="clear" w:color="auto" w:fill="auto"/>
                </w:tcPr>
                <w:p w:rsidR="006F5BFF" w:rsidRPr="00990F8C" w:rsidRDefault="006F5BFF" w:rsidP="003D0B90">
                  <w:pPr>
                    <w:jc w:val="center"/>
                    <w:rPr>
                      <w:sz w:val="22"/>
                      <w:szCs w:val="22"/>
                    </w:rPr>
                  </w:pPr>
                </w:p>
              </w:tc>
            </w:tr>
            <w:tr w:rsidR="006F5BFF" w:rsidRPr="00990F8C" w:rsidTr="006F5BFF">
              <w:trPr>
                <w:trHeight w:val="212"/>
              </w:trPr>
              <w:tc>
                <w:tcPr>
                  <w:tcW w:w="10467" w:type="dxa"/>
                  <w:gridSpan w:val="3"/>
                  <w:tcBorders>
                    <w:bottom w:val="single" w:sz="4" w:space="0" w:color="auto"/>
                  </w:tcBorders>
                  <w:shd w:val="clear" w:color="auto" w:fill="auto"/>
                </w:tcPr>
                <w:p w:rsidR="006F5BFF" w:rsidRPr="00990F8C" w:rsidRDefault="006F5BFF" w:rsidP="003D0B90">
                  <w:pPr>
                    <w:jc w:val="center"/>
                    <w:rPr>
                      <w:sz w:val="22"/>
                      <w:szCs w:val="22"/>
                    </w:rPr>
                  </w:pPr>
                </w:p>
              </w:tc>
            </w:tr>
            <w:tr w:rsidR="006F5BFF" w:rsidRPr="00990F8C" w:rsidTr="006F5BFF">
              <w:trPr>
                <w:trHeight w:val="216"/>
              </w:trPr>
              <w:tc>
                <w:tcPr>
                  <w:tcW w:w="10467" w:type="dxa"/>
                  <w:gridSpan w:val="3"/>
                  <w:tcBorders>
                    <w:top w:val="single" w:sz="4" w:space="0" w:color="auto"/>
                    <w:bottom w:val="single" w:sz="4" w:space="0" w:color="auto"/>
                  </w:tcBorders>
                  <w:shd w:val="clear" w:color="auto" w:fill="auto"/>
                </w:tcPr>
                <w:p w:rsidR="006F5BFF" w:rsidRPr="00990F8C" w:rsidRDefault="006F5BFF" w:rsidP="003D0B90">
                  <w:pPr>
                    <w:jc w:val="center"/>
                    <w:rPr>
                      <w:sz w:val="22"/>
                      <w:szCs w:val="22"/>
                    </w:rPr>
                  </w:pPr>
                </w:p>
              </w:tc>
            </w:tr>
          </w:tbl>
          <w:p w:rsidR="00D14748" w:rsidRPr="00990F8C" w:rsidRDefault="00D14748" w:rsidP="003D0B90">
            <w:pPr>
              <w:ind w:firstLine="0"/>
              <w:rPr>
                <w:sz w:val="23"/>
                <w:szCs w:val="23"/>
              </w:rPr>
            </w:pPr>
          </w:p>
          <w:p w:rsidR="00D14748" w:rsidRPr="00990F8C" w:rsidRDefault="00D14748" w:rsidP="003D0B90">
            <w:pPr>
              <w:ind w:firstLine="0"/>
              <w:rPr>
                <w:sz w:val="22"/>
                <w:szCs w:val="22"/>
              </w:rPr>
            </w:pPr>
            <w:r w:rsidRPr="00990F8C">
              <w:rPr>
                <w:sz w:val="22"/>
                <w:szCs w:val="22"/>
              </w:rPr>
              <w:t xml:space="preserve">в соответствии с требованиями Федерального закона от 27.07.06 № 152-ФЗ «О персональных данных» даю согласие уполномоченным должностным лицам </w:t>
            </w:r>
            <w:r w:rsidR="0030603F" w:rsidRPr="00E93797">
              <w:rPr>
                <w:b/>
                <w:sz w:val="22"/>
                <w:szCs w:val="22"/>
              </w:rPr>
              <w:t>б</w:t>
            </w:r>
            <w:r w:rsidR="0030603F">
              <w:rPr>
                <w:b/>
                <w:color w:val="000000"/>
                <w:sz w:val="22"/>
                <w:szCs w:val="22"/>
              </w:rPr>
              <w:t xml:space="preserve">юджетного учреждения здравоохранения </w:t>
            </w:r>
            <w:r w:rsidR="00B40086">
              <w:rPr>
                <w:b/>
                <w:color w:val="000000"/>
                <w:sz w:val="22"/>
                <w:szCs w:val="22"/>
              </w:rPr>
              <w:t>РЕСПУБЛИКИ КАЛМЫКИЯ</w:t>
            </w:r>
            <w:r w:rsidR="0030603F">
              <w:rPr>
                <w:b/>
                <w:color w:val="000000"/>
                <w:sz w:val="22"/>
                <w:szCs w:val="22"/>
              </w:rPr>
              <w:t xml:space="preserve"> «</w:t>
            </w:r>
            <w:r w:rsidR="00B40086">
              <w:rPr>
                <w:b/>
                <w:color w:val="000000"/>
                <w:sz w:val="22"/>
                <w:szCs w:val="22"/>
              </w:rPr>
              <w:t>БЮДЖЕТНОЕ УЧРЕЖДЕНИЕ РЕСПУБЛИКИ КАЛМЫКИЯ «ПРИЮТНЕНСКАЯ РАЙОННАЯ БОЛЬНИЦА»</w:t>
            </w:r>
            <w:r w:rsidR="0030603F">
              <w:rPr>
                <w:b/>
                <w:color w:val="000000"/>
                <w:sz w:val="22"/>
                <w:szCs w:val="22"/>
              </w:rPr>
              <w:t>»</w:t>
            </w:r>
            <w:r w:rsidR="0030603F" w:rsidRPr="00990F8C">
              <w:rPr>
                <w:rFonts w:eastAsia="Calibri"/>
                <w:bCs/>
                <w:sz w:val="22"/>
                <w:szCs w:val="22"/>
                <w:lang w:eastAsia="en-US"/>
              </w:rPr>
              <w:t xml:space="preserve">, </w:t>
            </w:r>
            <w:r w:rsidR="0030603F" w:rsidRPr="00990F8C">
              <w:rPr>
                <w:sz w:val="22"/>
                <w:szCs w:val="22"/>
              </w:rPr>
              <w:t xml:space="preserve">расположенного по адресу: </w:t>
            </w:r>
            <w:r w:rsidR="00B40086">
              <w:rPr>
                <w:color w:val="000000"/>
                <w:sz w:val="22"/>
                <w:szCs w:val="22"/>
              </w:rPr>
              <w:t>359030, РЕСПУБЛИКА КАЛМЫКИЯ, ПРИЮТНЕНСКИЙ РАЙОН, ПРИЮТНОЕ СЕЛО, ПИОНЕРСКАЯ УЛИЦА, 61</w:t>
            </w:r>
            <w:r w:rsidR="0030603F" w:rsidRPr="00990F8C">
              <w:rPr>
                <w:color w:val="0000FF"/>
                <w:sz w:val="22"/>
                <w:szCs w:val="22"/>
              </w:rPr>
              <w:t xml:space="preserve"> </w:t>
            </w:r>
            <w:r w:rsidR="006F5BFF" w:rsidRPr="00990F8C">
              <w:rPr>
                <w:color w:val="0000FF"/>
                <w:sz w:val="22"/>
                <w:szCs w:val="22"/>
              </w:rPr>
              <w:t xml:space="preserve"> </w:t>
            </w:r>
            <w:r w:rsidR="006F5BFF" w:rsidRPr="00990F8C">
              <w:rPr>
                <w:rFonts w:eastAsia="Calibri"/>
                <w:sz w:val="22"/>
                <w:szCs w:val="22"/>
                <w:lang w:eastAsia="en-US"/>
              </w:rPr>
              <w:t>(</w:t>
            </w:r>
            <w:r w:rsidR="006F5BFF" w:rsidRPr="00990F8C">
              <w:rPr>
                <w:sz w:val="22"/>
                <w:szCs w:val="22"/>
              </w:rPr>
              <w:t>далее – Оператор)</w:t>
            </w:r>
            <w:r w:rsidRPr="00990F8C">
              <w:rPr>
                <w:sz w:val="22"/>
                <w:szCs w:val="22"/>
              </w:rPr>
              <w:t xml:space="preserve">, </w:t>
            </w:r>
            <w:r w:rsidR="006F5BFF" w:rsidRPr="00990F8C">
              <w:rPr>
                <w:sz w:val="22"/>
                <w:szCs w:val="22"/>
              </w:rPr>
              <w:t xml:space="preserve">на обработку </w:t>
            </w:r>
            <w:r w:rsidR="006F5BFF" w:rsidRPr="00990F8C">
              <w:rPr>
                <w:rFonts w:eastAsia="Calibri"/>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8518B0" w:rsidRPr="00990F8C">
              <w:rPr>
                <w:rFonts w:eastAsia="Calibri"/>
                <w:sz w:val="22"/>
                <w:szCs w:val="22"/>
              </w:rPr>
              <w:t xml:space="preserve"> пациента</w:t>
            </w:r>
            <w:r w:rsidR="006F5BFF" w:rsidRPr="00990F8C">
              <w:rPr>
                <w:rFonts w:eastAsia="Calibri"/>
                <w:sz w:val="22"/>
                <w:szCs w:val="22"/>
              </w:rPr>
              <w:t>:</w:t>
            </w:r>
          </w:p>
          <w:p w:rsidR="00D14748" w:rsidRPr="00990F8C" w:rsidRDefault="001E1DAA" w:rsidP="006F5BFF">
            <w:pPr>
              <w:ind w:firstLine="0"/>
              <w:rPr>
                <w:sz w:val="22"/>
                <w:szCs w:val="22"/>
              </w:rPr>
            </w:pPr>
            <w:r w:rsidRPr="00990F8C">
              <w:rPr>
                <w:sz w:val="22"/>
                <w:szCs w:val="22"/>
              </w:rPr>
              <w:t>фамилия, имя, отчество</w:t>
            </w:r>
            <w:r w:rsidR="006F5BFF" w:rsidRPr="00990F8C">
              <w:rPr>
                <w:sz w:val="22"/>
                <w:szCs w:val="22"/>
              </w:rPr>
              <w:t>, пол, дата, место рождения, гражданство, данные документа, удостоверяющего личность, место жительства, место, дата регистрации, телефон, страховой номер индивидуального лицевого счета, название страховой организации, номер полиса обязательного (добровольного) медицинского страхования застрахованного лица, место работы, профессия, должность, условия работы, сведения об инвалидности</w:t>
            </w:r>
            <w:r w:rsidR="00F20D99" w:rsidRPr="00990F8C">
              <w:rPr>
                <w:sz w:val="22"/>
                <w:szCs w:val="22"/>
              </w:rPr>
              <w:t>,</w:t>
            </w:r>
            <w:r w:rsidR="006F5BFF" w:rsidRPr="00990F8C">
              <w:rPr>
                <w:sz w:val="22"/>
                <w:szCs w:val="22"/>
              </w:rPr>
              <w:t xml:space="preserve"> группа крови, резус принадлежность, лекарственная непереносимость, сведения о вакцинации, сведения о семье, анамнез, диагноз, сведения об организации, оказавшей медицинские услуги, вид оказанной медицинской помощи, условия оказания медицинской помощи, сроки оказания медицинской помощи, объем оказанной медицинской помощи, результат обращения за медицинской помощью, частота и длительность временной нетрудоспособности, серия и номер выданного листка нетрудоспособности (при наличии), сведения об оказанных медицинских услугах, примененные стандарты медицинской помощи, рекомендации врачей и иные данные в целях оказания </w:t>
            </w:r>
            <w:r w:rsidR="008518B0" w:rsidRPr="00990F8C">
              <w:rPr>
                <w:sz w:val="22"/>
                <w:szCs w:val="22"/>
              </w:rPr>
              <w:t xml:space="preserve">пациенту </w:t>
            </w:r>
            <w:r w:rsidR="006F5BFF" w:rsidRPr="00990F8C">
              <w:rPr>
                <w:rFonts w:ascii="Times New Roman CYR" w:hAnsi="Times New Roman CYR" w:cs="Times New Roman CYR"/>
                <w:sz w:val="22"/>
                <w:szCs w:val="22"/>
              </w:rPr>
              <w:t>квалифицированной стационарной и амбулаторной, в том числе консультативной, медицинской помощи.</w:t>
            </w:r>
          </w:p>
          <w:p w:rsidR="00D14748" w:rsidRPr="00990F8C" w:rsidRDefault="00D14748" w:rsidP="003D0B90">
            <w:pPr>
              <w:ind w:firstLine="0"/>
              <w:rPr>
                <w:sz w:val="22"/>
                <w:szCs w:val="22"/>
              </w:rPr>
            </w:pPr>
          </w:p>
          <w:p w:rsidR="008518B0" w:rsidRPr="00990F8C" w:rsidRDefault="008518B0" w:rsidP="008518B0">
            <w:pPr>
              <w:pStyle w:val="afff9"/>
              <w:rPr>
                <w:sz w:val="22"/>
                <w:szCs w:val="22"/>
              </w:rPr>
            </w:pPr>
            <w:r w:rsidRPr="00990F8C">
              <w:rPr>
                <w:sz w:val="22"/>
                <w:szCs w:val="22"/>
              </w:rPr>
              <w:t xml:space="preserve">В соответствии с требованиями Федерального закона от 27.07.06 № 152-ФЗ «О персональных данных» даю согласие Оператору на обработку (передачу: </w:t>
            </w:r>
            <w:r w:rsidRPr="00990F8C">
              <w:rPr>
                <w:rFonts w:eastAsia="Calibri"/>
                <w:sz w:val="22"/>
                <w:szCs w:val="22"/>
              </w:rPr>
              <w:t>предоставление, доступ</w:t>
            </w:r>
            <w:r w:rsidRPr="00990F8C">
              <w:rPr>
                <w:sz w:val="22"/>
                <w:szCs w:val="22"/>
              </w:rPr>
              <w:t>) Оператором информации, содержащей персональные данные пациента:</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8518B0" w:rsidRPr="00990F8C" w:rsidTr="008518B0">
              <w:trPr>
                <w:trHeight w:val="278"/>
              </w:trPr>
              <w:tc>
                <w:tcPr>
                  <w:tcW w:w="10486" w:type="dxa"/>
                  <w:tcBorders>
                    <w:top w:val="nil"/>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rPr>
                <w:trHeight w:val="278"/>
              </w:trPr>
              <w:tc>
                <w:tcPr>
                  <w:tcW w:w="10486" w:type="dxa"/>
                  <w:tcBorders>
                    <w:top w:val="single" w:sz="4" w:space="0" w:color="auto"/>
                    <w:left w:val="nil"/>
                    <w:bottom w:val="single" w:sz="4" w:space="0" w:color="auto"/>
                    <w:right w:val="nil"/>
                  </w:tcBorders>
                </w:tcPr>
                <w:p w:rsidR="008518B0" w:rsidRPr="00990F8C" w:rsidRDefault="008518B0" w:rsidP="003D0B90">
                  <w:pPr>
                    <w:pStyle w:val="afff9"/>
                    <w:ind w:right="353"/>
                    <w:rPr>
                      <w:sz w:val="22"/>
                      <w:szCs w:val="22"/>
                    </w:rPr>
                  </w:pPr>
                </w:p>
              </w:tc>
            </w:tr>
            <w:tr w:rsidR="008518B0" w:rsidRPr="00990F8C" w:rsidTr="008518B0">
              <w:trPr>
                <w:trHeight w:val="278"/>
              </w:trPr>
              <w:tc>
                <w:tcPr>
                  <w:tcW w:w="10486" w:type="dxa"/>
                  <w:tcBorders>
                    <w:top w:val="single" w:sz="4" w:space="0" w:color="auto"/>
                    <w:left w:val="nil"/>
                    <w:bottom w:val="single" w:sz="4" w:space="0" w:color="auto"/>
                    <w:right w:val="nil"/>
                  </w:tcBorders>
                </w:tcPr>
                <w:p w:rsidR="008518B0" w:rsidRPr="00990F8C" w:rsidRDefault="008518B0" w:rsidP="003D0B90">
                  <w:pPr>
                    <w:pStyle w:val="afff9"/>
                    <w:ind w:right="353"/>
                    <w:rPr>
                      <w:sz w:val="22"/>
                      <w:szCs w:val="22"/>
                    </w:rPr>
                  </w:pPr>
                </w:p>
              </w:tc>
            </w:tr>
          </w:tbl>
          <w:p w:rsidR="008518B0" w:rsidRPr="00990F8C" w:rsidRDefault="008518B0" w:rsidP="008518B0">
            <w:pPr>
              <w:pStyle w:val="afff9"/>
              <w:rPr>
                <w:sz w:val="22"/>
                <w:szCs w:val="22"/>
              </w:rPr>
            </w:pPr>
            <w:r w:rsidRPr="00990F8C">
              <w:rPr>
                <w:sz w:val="22"/>
                <w:szCs w:val="22"/>
              </w:rPr>
              <w:t>следующим юридическим лицам (</w:t>
            </w:r>
            <w:r w:rsidRPr="00990F8C">
              <w:rPr>
                <w:i/>
                <w:sz w:val="22"/>
                <w:szCs w:val="22"/>
              </w:rPr>
              <w:t>указать наименование юридического лица</w:t>
            </w:r>
            <w:r w:rsidRPr="00990F8C">
              <w:rPr>
                <w:sz w:val="22"/>
                <w:szCs w:val="22"/>
              </w:rPr>
              <w:t>):</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8518B0" w:rsidRPr="00990F8C" w:rsidTr="008518B0">
              <w:tc>
                <w:tcPr>
                  <w:tcW w:w="10486" w:type="dxa"/>
                  <w:tcBorders>
                    <w:top w:val="nil"/>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c>
                <w:tcPr>
                  <w:tcW w:w="10486" w:type="dxa"/>
                  <w:tcBorders>
                    <w:top w:val="single" w:sz="4" w:space="0" w:color="auto"/>
                    <w:left w:val="nil"/>
                    <w:bottom w:val="single" w:sz="4" w:space="0" w:color="auto"/>
                    <w:right w:val="nil"/>
                  </w:tcBorders>
                </w:tcPr>
                <w:p w:rsidR="008518B0" w:rsidRPr="00990F8C" w:rsidRDefault="008518B0" w:rsidP="003D0B90">
                  <w:pPr>
                    <w:pStyle w:val="afff9"/>
                    <w:rPr>
                      <w:sz w:val="22"/>
                      <w:szCs w:val="22"/>
                    </w:rPr>
                  </w:pPr>
                </w:p>
              </w:tc>
            </w:tr>
            <w:tr w:rsidR="008518B0" w:rsidRPr="00990F8C" w:rsidTr="008518B0">
              <w:tc>
                <w:tcPr>
                  <w:tcW w:w="10486" w:type="dxa"/>
                  <w:tcBorders>
                    <w:top w:val="single" w:sz="4" w:space="0" w:color="auto"/>
                    <w:left w:val="nil"/>
                    <w:bottom w:val="single" w:sz="4" w:space="0" w:color="auto"/>
                    <w:right w:val="nil"/>
                  </w:tcBorders>
                </w:tcPr>
                <w:p w:rsidR="008518B0" w:rsidRPr="00990F8C" w:rsidRDefault="008518B0" w:rsidP="003D0B90">
                  <w:pPr>
                    <w:pStyle w:val="afff9"/>
                    <w:rPr>
                      <w:sz w:val="22"/>
                      <w:szCs w:val="22"/>
                    </w:rPr>
                  </w:pPr>
                </w:p>
              </w:tc>
            </w:tr>
          </w:tbl>
          <w:p w:rsidR="00D14748" w:rsidRPr="00990F8C" w:rsidRDefault="008518B0" w:rsidP="003D0B90">
            <w:pPr>
              <w:ind w:firstLine="0"/>
              <w:rPr>
                <w:sz w:val="23"/>
                <w:szCs w:val="23"/>
              </w:rPr>
            </w:pPr>
            <w:r w:rsidRPr="00990F8C">
              <w:rPr>
                <w:sz w:val="22"/>
                <w:szCs w:val="22"/>
              </w:rPr>
              <w:t>в целях исполнения своих функций, взаимодействия с иными медицинскими, лечебно-диагностическими учреждениями, взаимодействия с контролирующими органами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14748" w:rsidRPr="00990F8C" w:rsidRDefault="00D14748" w:rsidP="003D0B90">
            <w:pPr>
              <w:ind w:firstLine="0"/>
              <w:rPr>
                <w:sz w:val="22"/>
                <w:szCs w:val="22"/>
              </w:rPr>
            </w:pPr>
          </w:p>
          <w:p w:rsidR="00D14748" w:rsidRPr="00990F8C" w:rsidRDefault="00D14748" w:rsidP="003D0B90">
            <w:pPr>
              <w:ind w:firstLine="0"/>
              <w:rPr>
                <w:sz w:val="22"/>
                <w:szCs w:val="22"/>
              </w:rPr>
            </w:pPr>
            <w:r w:rsidRPr="00990F8C">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D14748" w:rsidRPr="00990F8C" w:rsidRDefault="00D14748" w:rsidP="003D0B90">
            <w:pPr>
              <w:ind w:firstLine="0"/>
              <w:jc w:val="center"/>
              <w:rPr>
                <w:sz w:val="23"/>
                <w:szCs w:val="23"/>
              </w:rPr>
            </w:pPr>
          </w:p>
        </w:tc>
      </w:tr>
      <w:tr w:rsidR="00D14748" w:rsidRPr="00990F8C" w:rsidTr="003D0B90">
        <w:trPr>
          <w:trHeight w:val="1038"/>
          <w:jc w:val="center"/>
        </w:trPr>
        <w:tc>
          <w:tcPr>
            <w:tcW w:w="10698" w:type="dxa"/>
            <w:gridSpan w:val="8"/>
          </w:tcPr>
          <w:p w:rsidR="00D14748" w:rsidRPr="00990F8C" w:rsidRDefault="00D14748" w:rsidP="003D0B90">
            <w:pPr>
              <w:ind w:firstLine="0"/>
              <w:rPr>
                <w:sz w:val="22"/>
                <w:szCs w:val="22"/>
              </w:rPr>
            </w:pPr>
            <w:r w:rsidRPr="00990F8C">
              <w:rPr>
                <w:sz w:val="22"/>
                <w:szCs w:val="22"/>
              </w:rPr>
              <w:lastRenderedPageBreak/>
              <w:t xml:space="preserve">Срок действия Согласия – с даты подписания Согласия, в течение ___ лет. Согласие может быть досрочно отозвано путем подачи письменного заявления в адрес </w:t>
            </w:r>
            <w:r w:rsidR="00B65674">
              <w:rPr>
                <w:color w:val="000000"/>
                <w:sz w:val="22"/>
                <w:szCs w:val="22"/>
              </w:rPr>
              <w:t>БУ РК</w:t>
            </w:r>
            <w:r w:rsidR="0030603F">
              <w:rPr>
                <w:color w:val="000000"/>
                <w:sz w:val="22"/>
                <w:szCs w:val="22"/>
              </w:rPr>
              <w:t xml:space="preserve"> «</w:t>
            </w:r>
            <w:proofErr w:type="spellStart"/>
            <w:r w:rsidR="00B65674">
              <w:rPr>
                <w:color w:val="000000"/>
                <w:sz w:val="22"/>
                <w:szCs w:val="22"/>
              </w:rPr>
              <w:t>Приютненская</w:t>
            </w:r>
            <w:proofErr w:type="spellEnd"/>
            <w:r w:rsidR="00B65674">
              <w:rPr>
                <w:color w:val="000000"/>
                <w:sz w:val="22"/>
                <w:szCs w:val="22"/>
              </w:rPr>
              <w:t xml:space="preserve"> РБ</w:t>
            </w:r>
            <w:r w:rsidR="0030603F">
              <w:rPr>
                <w:color w:val="000000"/>
                <w:sz w:val="22"/>
                <w:szCs w:val="22"/>
              </w:rPr>
              <w:t>»</w:t>
            </w:r>
          </w:p>
          <w:p w:rsidR="00D14748" w:rsidRPr="00990F8C" w:rsidRDefault="00D14748" w:rsidP="003D0B90">
            <w:pPr>
              <w:ind w:firstLine="0"/>
              <w:rPr>
                <w:sz w:val="22"/>
                <w:szCs w:val="22"/>
              </w:rPr>
            </w:pPr>
          </w:p>
          <w:p w:rsidR="00D14748" w:rsidRPr="00990F8C" w:rsidRDefault="00D14748" w:rsidP="003D0B90">
            <w:pPr>
              <w:ind w:firstLine="0"/>
              <w:rPr>
                <w:sz w:val="22"/>
                <w:szCs w:val="22"/>
              </w:rPr>
            </w:pPr>
            <w:r w:rsidRPr="00990F8C">
              <w:rPr>
                <w:sz w:val="22"/>
                <w:szCs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5" w:history="1">
              <w:proofErr w:type="spellStart"/>
              <w:r w:rsidRPr="00990F8C">
                <w:rPr>
                  <w:sz w:val="22"/>
                  <w:szCs w:val="22"/>
                </w:rPr>
                <w:t>пп</w:t>
              </w:r>
              <w:proofErr w:type="spellEnd"/>
              <w:r w:rsidRPr="00990F8C">
                <w:rPr>
                  <w:sz w:val="22"/>
                  <w:szCs w:val="22"/>
                </w:rPr>
                <w:t>. 2-11 ч. 1 ст. 6</w:t>
              </w:r>
            </w:hyperlink>
            <w:r w:rsidRPr="00990F8C">
              <w:rPr>
                <w:sz w:val="22"/>
                <w:szCs w:val="22"/>
              </w:rPr>
              <w:t xml:space="preserve"> и </w:t>
            </w:r>
            <w:hyperlink r:id="rId16" w:history="1">
              <w:r w:rsidRPr="00990F8C">
                <w:rPr>
                  <w:sz w:val="22"/>
                  <w:szCs w:val="22"/>
                </w:rPr>
                <w:t>ч. 2</w:t>
              </w:r>
            </w:hyperlink>
            <w:r w:rsidRPr="00990F8C">
              <w:rPr>
                <w:sz w:val="22"/>
                <w:szCs w:val="22"/>
              </w:rPr>
              <w:t xml:space="preserve"> ст. 10 Федерального закона «О персональных данных».</w:t>
            </w:r>
          </w:p>
        </w:tc>
      </w:tr>
      <w:tr w:rsidR="00D14748" w:rsidRPr="00990F8C" w:rsidTr="003D0B90">
        <w:trPr>
          <w:jc w:val="center"/>
        </w:trPr>
        <w:tc>
          <w:tcPr>
            <w:tcW w:w="3480" w:type="dxa"/>
            <w:gridSpan w:val="2"/>
            <w:tcBorders>
              <w:top w:val="nil"/>
              <w:left w:val="nil"/>
              <w:bottom w:val="single" w:sz="4" w:space="0" w:color="auto"/>
              <w:right w:val="nil"/>
            </w:tcBorders>
          </w:tcPr>
          <w:p w:rsidR="00D14748" w:rsidRPr="00990F8C" w:rsidRDefault="00D14748" w:rsidP="003D0B90">
            <w:pPr>
              <w:ind w:firstLine="0"/>
              <w:jc w:val="center"/>
              <w:rPr>
                <w:sz w:val="27"/>
                <w:szCs w:val="27"/>
                <w:vertAlign w:val="superscript"/>
              </w:rPr>
            </w:pPr>
          </w:p>
        </w:tc>
        <w:tc>
          <w:tcPr>
            <w:tcW w:w="471" w:type="dxa"/>
          </w:tcPr>
          <w:p w:rsidR="00D14748" w:rsidRPr="00990F8C" w:rsidRDefault="00D14748" w:rsidP="003D0B90">
            <w:pPr>
              <w:ind w:firstLine="0"/>
              <w:jc w:val="center"/>
              <w:rPr>
                <w:sz w:val="27"/>
                <w:szCs w:val="27"/>
                <w:vertAlign w:val="superscript"/>
              </w:rPr>
            </w:pPr>
          </w:p>
        </w:tc>
        <w:tc>
          <w:tcPr>
            <w:tcW w:w="2852" w:type="dxa"/>
            <w:gridSpan w:val="2"/>
            <w:tcBorders>
              <w:top w:val="nil"/>
              <w:left w:val="nil"/>
              <w:bottom w:val="single" w:sz="4" w:space="0" w:color="auto"/>
              <w:right w:val="nil"/>
            </w:tcBorders>
          </w:tcPr>
          <w:p w:rsidR="00D14748" w:rsidRPr="00990F8C" w:rsidRDefault="00D14748" w:rsidP="003D0B90">
            <w:pPr>
              <w:ind w:firstLine="0"/>
              <w:jc w:val="center"/>
              <w:rPr>
                <w:sz w:val="27"/>
                <w:szCs w:val="27"/>
                <w:vertAlign w:val="superscript"/>
              </w:rPr>
            </w:pPr>
          </w:p>
        </w:tc>
        <w:tc>
          <w:tcPr>
            <w:tcW w:w="470" w:type="dxa"/>
          </w:tcPr>
          <w:p w:rsidR="00D14748" w:rsidRPr="00990F8C" w:rsidRDefault="00D14748" w:rsidP="003D0B90">
            <w:pPr>
              <w:ind w:firstLine="0"/>
              <w:jc w:val="center"/>
              <w:rPr>
                <w:sz w:val="27"/>
                <w:szCs w:val="27"/>
                <w:vertAlign w:val="superscript"/>
              </w:rPr>
            </w:pPr>
          </w:p>
        </w:tc>
        <w:tc>
          <w:tcPr>
            <w:tcW w:w="3425" w:type="dxa"/>
            <w:gridSpan w:val="2"/>
            <w:tcBorders>
              <w:top w:val="nil"/>
              <w:left w:val="nil"/>
              <w:bottom w:val="single" w:sz="4" w:space="0" w:color="auto"/>
              <w:right w:val="nil"/>
            </w:tcBorders>
          </w:tcPr>
          <w:p w:rsidR="00D14748" w:rsidRPr="00990F8C" w:rsidRDefault="00D14748" w:rsidP="003D0B90">
            <w:pPr>
              <w:ind w:firstLine="0"/>
              <w:jc w:val="center"/>
              <w:rPr>
                <w:sz w:val="27"/>
                <w:szCs w:val="27"/>
                <w:vertAlign w:val="superscript"/>
              </w:rPr>
            </w:pPr>
          </w:p>
        </w:tc>
      </w:tr>
      <w:tr w:rsidR="00D14748" w:rsidRPr="00990F8C" w:rsidTr="003D0B90">
        <w:trPr>
          <w:trHeight w:val="273"/>
          <w:jc w:val="center"/>
        </w:trPr>
        <w:tc>
          <w:tcPr>
            <w:tcW w:w="3480" w:type="dxa"/>
            <w:gridSpan w:val="2"/>
            <w:tcBorders>
              <w:top w:val="single" w:sz="4" w:space="0" w:color="auto"/>
              <w:left w:val="nil"/>
              <w:bottom w:val="nil"/>
              <w:right w:val="nil"/>
            </w:tcBorders>
            <w:hideMark/>
          </w:tcPr>
          <w:p w:rsidR="00D14748" w:rsidRPr="00990F8C" w:rsidRDefault="00D14748" w:rsidP="003D0B90">
            <w:pPr>
              <w:ind w:firstLine="0"/>
              <w:jc w:val="center"/>
              <w:rPr>
                <w:sz w:val="18"/>
                <w:szCs w:val="18"/>
              </w:rPr>
            </w:pPr>
            <w:r w:rsidRPr="00990F8C">
              <w:rPr>
                <w:sz w:val="18"/>
                <w:szCs w:val="18"/>
              </w:rPr>
              <w:t>(дата)</w:t>
            </w:r>
          </w:p>
        </w:tc>
        <w:tc>
          <w:tcPr>
            <w:tcW w:w="471" w:type="dxa"/>
          </w:tcPr>
          <w:p w:rsidR="00D14748" w:rsidRPr="00990F8C" w:rsidRDefault="00D14748" w:rsidP="003D0B90">
            <w:pPr>
              <w:ind w:firstLine="0"/>
              <w:jc w:val="center"/>
              <w:rPr>
                <w:sz w:val="18"/>
                <w:szCs w:val="18"/>
              </w:rPr>
            </w:pPr>
          </w:p>
        </w:tc>
        <w:tc>
          <w:tcPr>
            <w:tcW w:w="2852" w:type="dxa"/>
            <w:gridSpan w:val="2"/>
            <w:hideMark/>
          </w:tcPr>
          <w:p w:rsidR="00D14748" w:rsidRPr="00990F8C" w:rsidRDefault="00D14748" w:rsidP="003D0B90">
            <w:pPr>
              <w:ind w:firstLine="0"/>
              <w:jc w:val="center"/>
              <w:rPr>
                <w:sz w:val="18"/>
                <w:szCs w:val="18"/>
              </w:rPr>
            </w:pPr>
            <w:r w:rsidRPr="00990F8C">
              <w:rPr>
                <w:sz w:val="18"/>
                <w:szCs w:val="18"/>
              </w:rPr>
              <w:t>(подпись)</w:t>
            </w:r>
          </w:p>
        </w:tc>
        <w:tc>
          <w:tcPr>
            <w:tcW w:w="470" w:type="dxa"/>
          </w:tcPr>
          <w:p w:rsidR="00D14748" w:rsidRPr="00990F8C" w:rsidRDefault="00D14748" w:rsidP="003D0B90">
            <w:pPr>
              <w:ind w:firstLine="0"/>
              <w:jc w:val="center"/>
              <w:rPr>
                <w:sz w:val="18"/>
                <w:szCs w:val="18"/>
              </w:rPr>
            </w:pPr>
          </w:p>
        </w:tc>
        <w:tc>
          <w:tcPr>
            <w:tcW w:w="3425" w:type="dxa"/>
            <w:gridSpan w:val="2"/>
            <w:hideMark/>
          </w:tcPr>
          <w:p w:rsidR="00D14748" w:rsidRPr="00990F8C" w:rsidRDefault="00D14748" w:rsidP="003D0B90">
            <w:pPr>
              <w:ind w:firstLine="0"/>
              <w:jc w:val="center"/>
              <w:rPr>
                <w:sz w:val="18"/>
                <w:szCs w:val="18"/>
              </w:rPr>
            </w:pPr>
            <w:r w:rsidRPr="00990F8C">
              <w:rPr>
                <w:sz w:val="18"/>
                <w:szCs w:val="18"/>
              </w:rPr>
              <w:t>расшифровка подписи</w:t>
            </w:r>
          </w:p>
        </w:tc>
      </w:tr>
    </w:tbl>
    <w:p w:rsidR="002C263E" w:rsidRPr="00990F8C" w:rsidRDefault="002C263E" w:rsidP="00F63970">
      <w:pPr>
        <w:ind w:left="5040" w:firstLine="0"/>
        <w:jc w:val="left"/>
        <w:rPr>
          <w:rStyle w:val="afffffffb"/>
          <w:b w:val="0"/>
          <w:noProof/>
          <w:color w:val="auto"/>
          <w:sz w:val="22"/>
          <w:szCs w:val="22"/>
        </w:rPr>
      </w:pPr>
    </w:p>
    <w:p w:rsidR="00F63970" w:rsidRPr="00990F8C" w:rsidRDefault="00AC4BA2" w:rsidP="00F63970">
      <w:pPr>
        <w:ind w:left="5040" w:firstLine="0"/>
        <w:jc w:val="left"/>
      </w:pPr>
      <w:r w:rsidRPr="00990F8C">
        <w:rPr>
          <w:rStyle w:val="afffffffb"/>
          <w:b w:val="0"/>
          <w:noProof/>
        </w:rPr>
        <w:br w:type="page"/>
      </w:r>
      <w:r w:rsidR="00224813" w:rsidRPr="00990F8C">
        <w:lastRenderedPageBreak/>
        <w:t>Приложение № 3</w:t>
      </w:r>
    </w:p>
    <w:p w:rsidR="00F63970" w:rsidRPr="00990F8C" w:rsidRDefault="00F63970" w:rsidP="00F63970">
      <w:pPr>
        <w:ind w:left="5040" w:firstLine="0"/>
        <w:jc w:val="left"/>
        <w:rPr>
          <w:color w:val="000000"/>
        </w:rPr>
      </w:pPr>
      <w:r w:rsidRPr="00990F8C">
        <w:t xml:space="preserve">к Положению о защите персональных данных </w:t>
      </w:r>
      <w:r w:rsidR="004E2210" w:rsidRPr="00990F8C">
        <w:rPr>
          <w:color w:val="000000"/>
          <w:szCs w:val="24"/>
        </w:rPr>
        <w:t xml:space="preserve">в </w:t>
      </w:r>
      <w:r w:rsidR="00B65674">
        <w:rPr>
          <w:color w:val="000000"/>
          <w:szCs w:val="24"/>
        </w:rPr>
        <w:t>БУ РК</w:t>
      </w:r>
      <w:r w:rsidR="0030603F">
        <w:rPr>
          <w:color w:val="000000"/>
          <w:szCs w:val="24"/>
        </w:rPr>
        <w:t xml:space="preserve"> «</w:t>
      </w:r>
      <w:proofErr w:type="spellStart"/>
      <w:r w:rsidR="00B65674">
        <w:rPr>
          <w:color w:val="000000"/>
          <w:szCs w:val="24"/>
        </w:rPr>
        <w:t>Приютненская</w:t>
      </w:r>
      <w:proofErr w:type="spellEnd"/>
      <w:r w:rsidR="00B65674">
        <w:rPr>
          <w:color w:val="000000"/>
          <w:szCs w:val="24"/>
        </w:rPr>
        <w:t xml:space="preserve"> РБ</w:t>
      </w:r>
      <w:r w:rsidR="0030603F">
        <w:rPr>
          <w:color w:val="000000"/>
          <w:szCs w:val="24"/>
        </w:rPr>
        <w:t>»</w:t>
      </w:r>
    </w:p>
    <w:p w:rsidR="00AC4BA2" w:rsidRPr="00990F8C" w:rsidRDefault="00F63970" w:rsidP="00F63970">
      <w:pPr>
        <w:ind w:left="5040" w:firstLine="0"/>
        <w:jc w:val="left"/>
      </w:pPr>
      <w:r w:rsidRPr="00990F8C">
        <w:t>от «___</w:t>
      </w:r>
      <w:proofErr w:type="gramStart"/>
      <w:r w:rsidRPr="00990F8C">
        <w:t>_»_</w:t>
      </w:r>
      <w:proofErr w:type="gramEnd"/>
      <w:r w:rsidRPr="00990F8C">
        <w:t>________________ 20___ г.</w:t>
      </w:r>
    </w:p>
    <w:p w:rsidR="00AC4BA2" w:rsidRPr="00990F8C" w:rsidRDefault="00AC4BA2" w:rsidP="003E4F97">
      <w:pPr>
        <w:ind w:left="4395" w:firstLine="0"/>
        <w:rPr>
          <w:rStyle w:val="afffffffb"/>
          <w:b w:val="0"/>
          <w:noProof/>
        </w:rPr>
      </w:pPr>
    </w:p>
    <w:p w:rsidR="00AC4BA2" w:rsidRPr="00990F8C" w:rsidRDefault="00AC4BA2" w:rsidP="003E4F97">
      <w:pPr>
        <w:pStyle w:val="afffff"/>
        <w:ind w:left="4395"/>
        <w:jc w:val="left"/>
        <w:rPr>
          <w:rStyle w:val="afffffffb"/>
          <w:rFonts w:ascii="Times New Roman" w:hAnsi="Times New Roman" w:cs="Times New Roman"/>
          <w:b w:val="0"/>
          <w:noProof/>
          <w:sz w:val="24"/>
          <w:szCs w:val="24"/>
        </w:rPr>
      </w:pPr>
    </w:p>
    <w:p w:rsidR="00AC4BA2" w:rsidRPr="00990F8C" w:rsidRDefault="00AC4BA2" w:rsidP="003E4F97">
      <w:pPr>
        <w:ind w:firstLine="0"/>
        <w:jc w:val="center"/>
      </w:pPr>
    </w:p>
    <w:p w:rsidR="00AC4BA2" w:rsidRPr="00990F8C" w:rsidRDefault="00AC4BA2" w:rsidP="003E4F97">
      <w:pPr>
        <w:ind w:firstLine="0"/>
        <w:jc w:val="center"/>
      </w:pPr>
    </w:p>
    <w:tbl>
      <w:tblPr>
        <w:tblW w:w="0" w:type="auto"/>
        <w:jc w:val="right"/>
        <w:tblLook w:val="04A0" w:firstRow="1" w:lastRow="0" w:firstColumn="1" w:lastColumn="0" w:noHBand="0" w:noVBand="1"/>
      </w:tblPr>
      <w:tblGrid>
        <w:gridCol w:w="992"/>
        <w:gridCol w:w="711"/>
        <w:gridCol w:w="1248"/>
        <w:gridCol w:w="169"/>
        <w:gridCol w:w="1134"/>
        <w:gridCol w:w="1391"/>
        <w:gridCol w:w="276"/>
      </w:tblGrid>
      <w:tr w:rsidR="00AC4BA2" w:rsidRPr="00990F8C" w:rsidTr="00AC4BA2">
        <w:trPr>
          <w:jc w:val="right"/>
        </w:trPr>
        <w:tc>
          <w:tcPr>
            <w:tcW w:w="5919" w:type="dxa"/>
            <w:gridSpan w:val="7"/>
            <w:hideMark/>
          </w:tcPr>
          <w:p w:rsidR="00AC4BA2" w:rsidRPr="00990F8C" w:rsidRDefault="0030603F" w:rsidP="0030603F">
            <w:pPr>
              <w:ind w:firstLine="0"/>
              <w:rPr>
                <w:sz w:val="22"/>
                <w:szCs w:val="22"/>
              </w:rPr>
            </w:pPr>
            <w:r w:rsidRPr="0030603F">
              <w:rPr>
                <w:sz w:val="22"/>
                <w:szCs w:val="22"/>
              </w:rPr>
              <w:t>Б</w:t>
            </w:r>
            <w:r w:rsidRPr="0030603F">
              <w:rPr>
                <w:color w:val="000000"/>
                <w:sz w:val="22"/>
                <w:szCs w:val="22"/>
              </w:rPr>
              <w:t xml:space="preserve">юджетное учреждение здравоохранения </w:t>
            </w:r>
            <w:r w:rsidR="00B40086">
              <w:rPr>
                <w:color w:val="000000"/>
                <w:sz w:val="22"/>
                <w:szCs w:val="22"/>
              </w:rPr>
              <w:t>РЕСПУБЛИКИ КАЛМЫКИЯ</w:t>
            </w:r>
            <w:r w:rsidRPr="0030603F">
              <w:rPr>
                <w:color w:val="000000"/>
                <w:sz w:val="22"/>
                <w:szCs w:val="22"/>
              </w:rPr>
              <w:t xml:space="preserve"> «</w:t>
            </w:r>
            <w:r w:rsidR="00B40086">
              <w:rPr>
                <w:color w:val="000000"/>
                <w:sz w:val="22"/>
                <w:szCs w:val="22"/>
              </w:rPr>
              <w:t>БЮДЖЕТНОЕ УЧРЕЖДЕНИЕ РЕСПУБЛИКИ КАЛМЫКИЯ «ПРИЮТНЕНСКАЯ РАЙОННАЯ БОЛЬНИЦА»</w:t>
            </w:r>
            <w:r w:rsidRPr="0030603F">
              <w:rPr>
                <w:color w:val="000000"/>
                <w:sz w:val="22"/>
                <w:szCs w:val="22"/>
              </w:rPr>
              <w:t>»</w:t>
            </w:r>
            <w:r w:rsidRPr="0030603F">
              <w:rPr>
                <w:rFonts w:eastAsia="Calibri"/>
                <w:bCs/>
                <w:sz w:val="22"/>
                <w:szCs w:val="22"/>
                <w:lang w:eastAsia="en-US"/>
              </w:rPr>
              <w:t>,</w:t>
            </w:r>
            <w:r w:rsidRPr="00990F8C">
              <w:rPr>
                <w:rFonts w:eastAsia="Calibri"/>
                <w:bCs/>
                <w:sz w:val="22"/>
                <w:szCs w:val="22"/>
                <w:lang w:eastAsia="en-US"/>
              </w:rPr>
              <w:t xml:space="preserve"> </w:t>
            </w:r>
            <w:r w:rsidRPr="00990F8C">
              <w:rPr>
                <w:sz w:val="22"/>
                <w:szCs w:val="22"/>
              </w:rPr>
              <w:t>расположенно</w:t>
            </w:r>
            <w:r>
              <w:rPr>
                <w:sz w:val="22"/>
                <w:szCs w:val="22"/>
              </w:rPr>
              <w:t>е</w:t>
            </w:r>
            <w:r w:rsidRPr="00990F8C">
              <w:rPr>
                <w:sz w:val="22"/>
                <w:szCs w:val="22"/>
              </w:rPr>
              <w:t xml:space="preserve"> по адресу: </w:t>
            </w:r>
            <w:r w:rsidR="00B40086">
              <w:rPr>
                <w:color w:val="000000"/>
                <w:sz w:val="22"/>
                <w:szCs w:val="22"/>
              </w:rPr>
              <w:t>359030, РЕСПУБЛИКА КАЛМЫКИЯ, ПРИЮТНЕНСКИЙ РАЙОН, ПРИЮТНОЕ СЕЛО, ПИОНЕРСКАЯ УЛИЦА, 61</w:t>
            </w:r>
          </w:p>
        </w:tc>
      </w:tr>
      <w:tr w:rsidR="00AC4BA2" w:rsidRPr="00990F8C" w:rsidTr="00AC4BA2">
        <w:trPr>
          <w:jc w:val="right"/>
        </w:trPr>
        <w:tc>
          <w:tcPr>
            <w:tcW w:w="5919" w:type="dxa"/>
            <w:gridSpan w:val="7"/>
          </w:tcPr>
          <w:p w:rsidR="00AC4BA2" w:rsidRPr="00990F8C" w:rsidRDefault="00AC4BA2" w:rsidP="003E4F97">
            <w:pPr>
              <w:pStyle w:val="consplusnonformat0"/>
              <w:spacing w:before="0" w:beforeAutospacing="0" w:after="0" w:afterAutospacing="0"/>
              <w:rPr>
                <w:sz w:val="23"/>
                <w:szCs w:val="23"/>
              </w:rPr>
            </w:pPr>
          </w:p>
        </w:tc>
      </w:tr>
      <w:tr w:rsidR="00AC4BA2" w:rsidRPr="00990F8C" w:rsidTr="00AC4BA2">
        <w:trPr>
          <w:jc w:val="right"/>
        </w:trPr>
        <w:tc>
          <w:tcPr>
            <w:tcW w:w="5919" w:type="dxa"/>
            <w:gridSpan w:val="7"/>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3"/>
                <w:szCs w:val="23"/>
              </w:rPr>
            </w:pPr>
          </w:p>
        </w:tc>
      </w:tr>
      <w:tr w:rsidR="00AC4BA2" w:rsidRPr="00990F8C" w:rsidTr="00AC4BA2">
        <w:trPr>
          <w:jc w:val="right"/>
        </w:trPr>
        <w:tc>
          <w:tcPr>
            <w:tcW w:w="5919" w:type="dxa"/>
            <w:gridSpan w:val="7"/>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3"/>
                <w:szCs w:val="23"/>
              </w:rPr>
            </w:pPr>
          </w:p>
        </w:tc>
      </w:tr>
      <w:tr w:rsidR="00AC4BA2" w:rsidRPr="00990F8C" w:rsidTr="00AC4BA2">
        <w:trPr>
          <w:jc w:val="right"/>
        </w:trPr>
        <w:tc>
          <w:tcPr>
            <w:tcW w:w="5919" w:type="dxa"/>
            <w:gridSpan w:val="7"/>
            <w:tcBorders>
              <w:top w:val="single" w:sz="4" w:space="0" w:color="auto"/>
              <w:left w:val="nil"/>
              <w:bottom w:val="nil"/>
              <w:right w:val="nil"/>
            </w:tcBorders>
            <w:hideMark/>
          </w:tcPr>
          <w:p w:rsidR="00AC4BA2" w:rsidRPr="00990F8C" w:rsidRDefault="00AC4BA2" w:rsidP="003E4F97">
            <w:pPr>
              <w:ind w:firstLine="0"/>
              <w:jc w:val="center"/>
              <w:rPr>
                <w:sz w:val="18"/>
                <w:szCs w:val="18"/>
              </w:rPr>
            </w:pPr>
            <w:r w:rsidRPr="00990F8C">
              <w:rPr>
                <w:sz w:val="18"/>
                <w:szCs w:val="18"/>
              </w:rPr>
              <w:t>(фамилия, имя, отчество субъекта персональных данных)</w:t>
            </w:r>
          </w:p>
        </w:tc>
      </w:tr>
      <w:tr w:rsidR="00AC4BA2" w:rsidRPr="00990F8C" w:rsidTr="00AC4BA2">
        <w:trPr>
          <w:jc w:val="right"/>
        </w:trPr>
        <w:tc>
          <w:tcPr>
            <w:tcW w:w="2951" w:type="dxa"/>
            <w:gridSpan w:val="3"/>
            <w:hideMark/>
          </w:tcPr>
          <w:p w:rsidR="00AC4BA2" w:rsidRPr="00990F8C" w:rsidRDefault="00AC4BA2" w:rsidP="003E4F97">
            <w:pPr>
              <w:ind w:firstLine="0"/>
              <w:rPr>
                <w:sz w:val="22"/>
                <w:szCs w:val="24"/>
              </w:rPr>
            </w:pPr>
            <w:r w:rsidRPr="00990F8C">
              <w:rPr>
                <w:sz w:val="22"/>
              </w:rPr>
              <w:t xml:space="preserve">проживающего по адресу: </w:t>
            </w:r>
          </w:p>
        </w:tc>
        <w:tc>
          <w:tcPr>
            <w:tcW w:w="2968" w:type="dxa"/>
            <w:gridSpan w:val="4"/>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r>
      <w:tr w:rsidR="00AC4BA2" w:rsidRPr="00990F8C" w:rsidTr="00AC4BA2">
        <w:trPr>
          <w:jc w:val="right"/>
        </w:trPr>
        <w:tc>
          <w:tcPr>
            <w:tcW w:w="5919" w:type="dxa"/>
            <w:gridSpan w:val="7"/>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r>
      <w:tr w:rsidR="00AC4BA2" w:rsidRPr="00990F8C" w:rsidTr="00AC4BA2">
        <w:trPr>
          <w:jc w:val="right"/>
        </w:trPr>
        <w:tc>
          <w:tcPr>
            <w:tcW w:w="5643" w:type="dxa"/>
            <w:gridSpan w:val="6"/>
            <w:tcBorders>
              <w:top w:val="single" w:sz="4" w:space="0" w:color="auto"/>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c>
          <w:tcPr>
            <w:tcW w:w="276" w:type="dxa"/>
            <w:tcBorders>
              <w:top w:val="single" w:sz="4" w:space="0" w:color="auto"/>
              <w:left w:val="nil"/>
              <w:bottom w:val="nil"/>
              <w:right w:val="nil"/>
            </w:tcBorders>
            <w:hideMark/>
          </w:tcPr>
          <w:p w:rsidR="00AC4BA2" w:rsidRPr="00990F8C" w:rsidRDefault="00AC4BA2" w:rsidP="003E4F97">
            <w:pPr>
              <w:pStyle w:val="consplusnonformat0"/>
              <w:spacing w:before="0" w:beforeAutospacing="0" w:after="0" w:afterAutospacing="0"/>
              <w:rPr>
                <w:sz w:val="22"/>
                <w:szCs w:val="22"/>
              </w:rPr>
            </w:pPr>
            <w:r w:rsidRPr="00990F8C">
              <w:rPr>
                <w:sz w:val="22"/>
                <w:szCs w:val="22"/>
              </w:rPr>
              <w:t>,</w:t>
            </w:r>
          </w:p>
        </w:tc>
      </w:tr>
      <w:tr w:rsidR="00AC4BA2" w:rsidRPr="00990F8C" w:rsidTr="00AC4BA2">
        <w:trPr>
          <w:jc w:val="right"/>
        </w:trPr>
        <w:tc>
          <w:tcPr>
            <w:tcW w:w="1701" w:type="dxa"/>
            <w:gridSpan w:val="2"/>
            <w:hideMark/>
          </w:tcPr>
          <w:p w:rsidR="00AC4BA2" w:rsidRPr="00990F8C" w:rsidRDefault="00AC4BA2" w:rsidP="003E4F97">
            <w:pPr>
              <w:ind w:firstLine="0"/>
              <w:rPr>
                <w:sz w:val="22"/>
                <w:szCs w:val="24"/>
              </w:rPr>
            </w:pPr>
            <w:r w:rsidRPr="00990F8C">
              <w:rPr>
                <w:sz w:val="22"/>
              </w:rPr>
              <w:t>паспорт серии</w:t>
            </w:r>
          </w:p>
        </w:tc>
        <w:tc>
          <w:tcPr>
            <w:tcW w:w="1417" w:type="dxa"/>
            <w:gridSpan w:val="2"/>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c>
          <w:tcPr>
            <w:tcW w:w="1134" w:type="dxa"/>
            <w:hideMark/>
          </w:tcPr>
          <w:p w:rsidR="00AC4BA2" w:rsidRPr="00990F8C" w:rsidRDefault="00AC4BA2" w:rsidP="003E4F97">
            <w:pPr>
              <w:pStyle w:val="consplusnonformat0"/>
              <w:spacing w:before="0" w:beforeAutospacing="0" w:after="0" w:afterAutospacing="0"/>
              <w:rPr>
                <w:sz w:val="22"/>
                <w:szCs w:val="22"/>
              </w:rPr>
            </w:pPr>
            <w:r w:rsidRPr="00990F8C">
              <w:rPr>
                <w:sz w:val="22"/>
                <w:szCs w:val="22"/>
              </w:rPr>
              <w:t>№</w:t>
            </w:r>
          </w:p>
        </w:tc>
        <w:tc>
          <w:tcPr>
            <w:tcW w:w="1391" w:type="dxa"/>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c>
          <w:tcPr>
            <w:tcW w:w="276" w:type="dxa"/>
            <w:hideMark/>
          </w:tcPr>
          <w:p w:rsidR="00AC4BA2" w:rsidRPr="00990F8C" w:rsidRDefault="00AC4BA2" w:rsidP="003E4F97">
            <w:pPr>
              <w:pStyle w:val="consplusnonformat0"/>
              <w:spacing w:before="0" w:beforeAutospacing="0" w:after="0" w:afterAutospacing="0"/>
              <w:rPr>
                <w:sz w:val="22"/>
                <w:szCs w:val="22"/>
              </w:rPr>
            </w:pPr>
            <w:r w:rsidRPr="00990F8C">
              <w:rPr>
                <w:sz w:val="22"/>
                <w:szCs w:val="22"/>
              </w:rPr>
              <w:t>,</w:t>
            </w:r>
          </w:p>
        </w:tc>
      </w:tr>
      <w:tr w:rsidR="00AC4BA2" w:rsidRPr="00990F8C" w:rsidTr="00AC4BA2">
        <w:trPr>
          <w:jc w:val="right"/>
        </w:trPr>
        <w:tc>
          <w:tcPr>
            <w:tcW w:w="992" w:type="dxa"/>
            <w:hideMark/>
          </w:tcPr>
          <w:p w:rsidR="00AC4BA2" w:rsidRPr="00990F8C" w:rsidRDefault="00AC4BA2" w:rsidP="003E4F97">
            <w:pPr>
              <w:ind w:firstLine="0"/>
              <w:rPr>
                <w:sz w:val="22"/>
                <w:szCs w:val="24"/>
              </w:rPr>
            </w:pPr>
            <w:r w:rsidRPr="00990F8C">
              <w:rPr>
                <w:sz w:val="22"/>
              </w:rPr>
              <w:t xml:space="preserve">выдан </w:t>
            </w:r>
          </w:p>
        </w:tc>
        <w:tc>
          <w:tcPr>
            <w:tcW w:w="4927" w:type="dxa"/>
            <w:gridSpan w:val="6"/>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rPr>
                <w:sz w:val="22"/>
                <w:szCs w:val="22"/>
              </w:rPr>
            </w:pPr>
          </w:p>
        </w:tc>
      </w:tr>
      <w:tr w:rsidR="00AC4BA2" w:rsidRPr="00990F8C" w:rsidTr="00AC4BA2">
        <w:trPr>
          <w:jc w:val="right"/>
        </w:trPr>
        <w:tc>
          <w:tcPr>
            <w:tcW w:w="5919" w:type="dxa"/>
            <w:gridSpan w:val="7"/>
            <w:tcBorders>
              <w:top w:val="nil"/>
              <w:left w:val="nil"/>
              <w:bottom w:val="single" w:sz="4" w:space="0" w:color="auto"/>
              <w:right w:val="nil"/>
            </w:tcBorders>
          </w:tcPr>
          <w:p w:rsidR="00AC4BA2" w:rsidRPr="00990F8C" w:rsidRDefault="00AC4BA2" w:rsidP="003E4F97">
            <w:pPr>
              <w:pStyle w:val="consplusnonformat0"/>
              <w:spacing w:before="0" w:beforeAutospacing="0" w:after="0" w:afterAutospacing="0"/>
            </w:pPr>
          </w:p>
        </w:tc>
      </w:tr>
      <w:tr w:rsidR="00AC4BA2" w:rsidRPr="00990F8C" w:rsidTr="00CF48E8">
        <w:trPr>
          <w:jc w:val="right"/>
        </w:trPr>
        <w:tc>
          <w:tcPr>
            <w:tcW w:w="5919" w:type="dxa"/>
            <w:gridSpan w:val="7"/>
            <w:tcBorders>
              <w:top w:val="single" w:sz="4" w:space="0" w:color="auto"/>
              <w:left w:val="nil"/>
              <w:bottom w:val="single" w:sz="4" w:space="0" w:color="auto"/>
              <w:right w:val="nil"/>
            </w:tcBorders>
          </w:tcPr>
          <w:p w:rsidR="00AC4BA2" w:rsidRPr="00990F8C" w:rsidRDefault="00AC4BA2" w:rsidP="003E4F97">
            <w:pPr>
              <w:pStyle w:val="consplusnonformat0"/>
              <w:spacing w:before="0" w:beforeAutospacing="0" w:after="0" w:afterAutospacing="0"/>
              <w:rPr>
                <w:sz w:val="23"/>
                <w:szCs w:val="23"/>
              </w:rPr>
            </w:pPr>
          </w:p>
        </w:tc>
      </w:tr>
      <w:tr w:rsidR="00CF48E8" w:rsidRPr="00990F8C" w:rsidTr="00CF48E8">
        <w:trPr>
          <w:jc w:val="right"/>
        </w:trPr>
        <w:tc>
          <w:tcPr>
            <w:tcW w:w="1703" w:type="dxa"/>
            <w:gridSpan w:val="2"/>
            <w:tcBorders>
              <w:top w:val="single" w:sz="4" w:space="0" w:color="auto"/>
              <w:left w:val="nil"/>
              <w:right w:val="nil"/>
            </w:tcBorders>
          </w:tcPr>
          <w:p w:rsidR="00CF48E8" w:rsidRPr="00990F8C" w:rsidRDefault="00CF48E8" w:rsidP="00CF48E8">
            <w:pPr>
              <w:ind w:firstLine="0"/>
              <w:jc w:val="left"/>
              <w:rPr>
                <w:sz w:val="23"/>
                <w:szCs w:val="23"/>
              </w:rPr>
            </w:pPr>
            <w:r w:rsidRPr="00990F8C">
              <w:rPr>
                <w:sz w:val="23"/>
                <w:szCs w:val="23"/>
              </w:rPr>
              <w:t>дата выдачи</w:t>
            </w:r>
          </w:p>
        </w:tc>
        <w:tc>
          <w:tcPr>
            <w:tcW w:w="4216" w:type="dxa"/>
            <w:gridSpan w:val="5"/>
            <w:tcBorders>
              <w:top w:val="single" w:sz="4" w:space="0" w:color="auto"/>
              <w:left w:val="nil"/>
              <w:right w:val="nil"/>
            </w:tcBorders>
          </w:tcPr>
          <w:p w:rsidR="00CF48E8" w:rsidRPr="00990F8C" w:rsidRDefault="00CF48E8" w:rsidP="00CD03D9">
            <w:pPr>
              <w:ind w:firstLine="0"/>
              <w:rPr>
                <w:sz w:val="23"/>
                <w:szCs w:val="23"/>
              </w:rPr>
            </w:pPr>
            <w:r w:rsidRPr="00990F8C">
              <w:rPr>
                <w:sz w:val="23"/>
                <w:szCs w:val="23"/>
              </w:rPr>
              <w:t>«____»____________ ____г.</w:t>
            </w:r>
          </w:p>
        </w:tc>
      </w:tr>
    </w:tbl>
    <w:p w:rsidR="00AC4BA2" w:rsidRPr="00990F8C" w:rsidRDefault="00AC4BA2" w:rsidP="003E4F97">
      <w:pPr>
        <w:pStyle w:val="consplusnonformat0"/>
        <w:spacing w:before="0" w:beforeAutospacing="0" w:after="0" w:afterAutospacing="0"/>
        <w:rPr>
          <w:sz w:val="23"/>
          <w:szCs w:val="23"/>
        </w:rPr>
      </w:pPr>
    </w:p>
    <w:p w:rsidR="00AC4BA2" w:rsidRPr="00990F8C" w:rsidRDefault="00AC4BA2" w:rsidP="003E4F97">
      <w:pPr>
        <w:pStyle w:val="consplusnonformat0"/>
        <w:spacing w:before="0" w:beforeAutospacing="0" w:after="0" w:afterAutospacing="0"/>
        <w:outlineLvl w:val="0"/>
        <w:rPr>
          <w:sz w:val="23"/>
          <w:szCs w:val="23"/>
        </w:rPr>
      </w:pPr>
    </w:p>
    <w:p w:rsidR="00AC4BA2" w:rsidRPr="00990F8C" w:rsidRDefault="00AC4BA2" w:rsidP="003E4F97">
      <w:pPr>
        <w:pStyle w:val="consplusnonformat0"/>
        <w:spacing w:before="0" w:beforeAutospacing="0" w:after="0" w:afterAutospacing="0"/>
        <w:jc w:val="center"/>
        <w:rPr>
          <w:sz w:val="22"/>
          <w:szCs w:val="22"/>
        </w:rPr>
      </w:pPr>
      <w:r w:rsidRPr="00990F8C">
        <w:rPr>
          <w:sz w:val="22"/>
          <w:szCs w:val="22"/>
        </w:rPr>
        <w:t>заявление.</w:t>
      </w:r>
    </w:p>
    <w:p w:rsidR="00AC4BA2" w:rsidRPr="00990F8C" w:rsidRDefault="00AC4BA2" w:rsidP="003E4F97">
      <w:pPr>
        <w:pStyle w:val="consplusnonformat0"/>
        <w:spacing w:before="0" w:beforeAutospacing="0" w:after="0" w:afterAutospacing="0"/>
        <w:rPr>
          <w:sz w:val="22"/>
          <w:szCs w:val="22"/>
        </w:rPr>
      </w:pPr>
    </w:p>
    <w:p w:rsidR="00AC4BA2" w:rsidRPr="00990F8C" w:rsidRDefault="00AC4BA2" w:rsidP="003E4F97">
      <w:pPr>
        <w:pStyle w:val="consplusnonformat0"/>
        <w:spacing w:before="0" w:beforeAutospacing="0" w:after="0" w:afterAutospacing="0"/>
        <w:rPr>
          <w:sz w:val="22"/>
          <w:szCs w:val="22"/>
        </w:rPr>
      </w:pPr>
      <w:r w:rsidRPr="00990F8C">
        <w:rPr>
          <w:sz w:val="22"/>
          <w:szCs w:val="22"/>
        </w:rPr>
        <w:t xml:space="preserve"> Прошу Вас прекратить обработку моих персональных данных в связи с </w:t>
      </w:r>
    </w:p>
    <w:p w:rsidR="00AC4BA2" w:rsidRPr="00990F8C" w:rsidRDefault="00AC4BA2" w:rsidP="003E4F97">
      <w:pPr>
        <w:pStyle w:val="consplusnonformat0"/>
        <w:spacing w:before="0" w:beforeAutospacing="0" w:after="0" w:afterAutospacing="0"/>
        <w:rPr>
          <w:sz w:val="23"/>
          <w:szCs w:val="23"/>
        </w:rPr>
      </w:pPr>
      <w:r w:rsidRPr="00990F8C">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BA2" w:rsidRPr="00990F8C" w:rsidRDefault="00AC4BA2" w:rsidP="003E4F97">
      <w:pPr>
        <w:pStyle w:val="consplusnonformat0"/>
        <w:spacing w:before="0" w:beforeAutospacing="0" w:after="0" w:afterAutospacing="0"/>
        <w:jc w:val="center"/>
        <w:rPr>
          <w:sz w:val="18"/>
          <w:szCs w:val="18"/>
        </w:rPr>
      </w:pPr>
      <w:r w:rsidRPr="00990F8C">
        <w:rPr>
          <w:sz w:val="18"/>
          <w:szCs w:val="18"/>
        </w:rPr>
        <w:t>(указать причину)</w:t>
      </w:r>
    </w:p>
    <w:p w:rsidR="00AC4BA2" w:rsidRPr="00990F8C" w:rsidRDefault="00AC4BA2" w:rsidP="003E4F97">
      <w:pPr>
        <w:pStyle w:val="consplusnonformat0"/>
        <w:spacing w:before="0" w:beforeAutospacing="0" w:after="0" w:afterAutospacing="0"/>
        <w:rPr>
          <w:sz w:val="27"/>
          <w:szCs w:val="27"/>
        </w:rPr>
      </w:pPr>
    </w:p>
    <w:p w:rsidR="00AC4BA2" w:rsidRPr="00990F8C" w:rsidRDefault="00AC4BA2" w:rsidP="003E4F97">
      <w:pPr>
        <w:pStyle w:val="consplusnonformat0"/>
        <w:spacing w:before="0" w:beforeAutospacing="0" w:after="0" w:afterAutospacing="0"/>
        <w:rPr>
          <w:sz w:val="27"/>
          <w:szCs w:val="27"/>
        </w:rPr>
      </w:pPr>
    </w:p>
    <w:p w:rsidR="00AC4BA2" w:rsidRPr="00990F8C" w:rsidRDefault="00AC4BA2" w:rsidP="003E4F97">
      <w:pPr>
        <w:pStyle w:val="consplusnonformat0"/>
        <w:spacing w:before="0" w:beforeAutospacing="0" w:after="0" w:afterAutospacing="0"/>
        <w:rPr>
          <w:sz w:val="27"/>
          <w:szCs w:val="27"/>
        </w:rPr>
      </w:pPr>
    </w:p>
    <w:p w:rsidR="00AC4BA2" w:rsidRPr="00990F8C" w:rsidRDefault="00AC4BA2" w:rsidP="003E4F97">
      <w:pPr>
        <w:pStyle w:val="consplusnonformat0"/>
        <w:spacing w:before="0" w:beforeAutospacing="0" w:after="0" w:afterAutospacing="0"/>
        <w:rPr>
          <w:sz w:val="23"/>
          <w:szCs w:val="23"/>
        </w:rPr>
      </w:pPr>
    </w:p>
    <w:p w:rsidR="00AC4BA2" w:rsidRPr="00990F8C" w:rsidRDefault="00AC4BA2" w:rsidP="003E4F97">
      <w:pPr>
        <w:pStyle w:val="consplusnonformat0"/>
        <w:spacing w:before="0" w:beforeAutospacing="0" w:after="0" w:afterAutospacing="0"/>
        <w:rPr>
          <w:sz w:val="23"/>
          <w:szCs w:val="23"/>
        </w:rPr>
      </w:pPr>
    </w:p>
    <w:tbl>
      <w:tblPr>
        <w:tblW w:w="0" w:type="auto"/>
        <w:jc w:val="center"/>
        <w:tblLook w:val="04A0" w:firstRow="1" w:lastRow="0" w:firstColumn="1" w:lastColumn="0" w:noHBand="0" w:noVBand="1"/>
      </w:tblPr>
      <w:tblGrid>
        <w:gridCol w:w="3085"/>
        <w:gridCol w:w="284"/>
        <w:gridCol w:w="2835"/>
        <w:gridCol w:w="283"/>
        <w:gridCol w:w="3368"/>
      </w:tblGrid>
      <w:tr w:rsidR="00AC4BA2" w:rsidRPr="00990F8C" w:rsidTr="00AC4BA2">
        <w:trPr>
          <w:jc w:val="center"/>
        </w:trPr>
        <w:tc>
          <w:tcPr>
            <w:tcW w:w="3085" w:type="dxa"/>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c>
          <w:tcPr>
            <w:tcW w:w="284" w:type="dxa"/>
          </w:tcPr>
          <w:p w:rsidR="00AC4BA2" w:rsidRPr="00990F8C" w:rsidRDefault="00AC4BA2" w:rsidP="003E4F97">
            <w:pPr>
              <w:ind w:firstLine="0"/>
              <w:jc w:val="center"/>
              <w:rPr>
                <w:sz w:val="27"/>
                <w:szCs w:val="27"/>
                <w:vertAlign w:val="superscript"/>
              </w:rPr>
            </w:pPr>
          </w:p>
        </w:tc>
        <w:tc>
          <w:tcPr>
            <w:tcW w:w="2835" w:type="dxa"/>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c>
          <w:tcPr>
            <w:tcW w:w="283" w:type="dxa"/>
          </w:tcPr>
          <w:p w:rsidR="00AC4BA2" w:rsidRPr="00990F8C" w:rsidRDefault="00AC4BA2" w:rsidP="003E4F97">
            <w:pPr>
              <w:ind w:firstLine="0"/>
              <w:jc w:val="center"/>
              <w:rPr>
                <w:sz w:val="27"/>
                <w:szCs w:val="27"/>
                <w:vertAlign w:val="superscript"/>
              </w:rPr>
            </w:pPr>
          </w:p>
        </w:tc>
        <w:tc>
          <w:tcPr>
            <w:tcW w:w="3368" w:type="dxa"/>
            <w:tcBorders>
              <w:top w:val="nil"/>
              <w:left w:val="nil"/>
              <w:bottom w:val="single" w:sz="4" w:space="0" w:color="auto"/>
              <w:right w:val="nil"/>
            </w:tcBorders>
          </w:tcPr>
          <w:p w:rsidR="00AC4BA2" w:rsidRPr="00990F8C" w:rsidRDefault="00AC4BA2" w:rsidP="003E4F97">
            <w:pPr>
              <w:ind w:firstLine="0"/>
              <w:jc w:val="center"/>
              <w:rPr>
                <w:sz w:val="27"/>
                <w:szCs w:val="27"/>
                <w:vertAlign w:val="superscript"/>
              </w:rPr>
            </w:pPr>
          </w:p>
        </w:tc>
      </w:tr>
      <w:tr w:rsidR="00AC4BA2" w:rsidRPr="00990F8C" w:rsidTr="00AC4BA2">
        <w:trPr>
          <w:jc w:val="center"/>
        </w:trPr>
        <w:tc>
          <w:tcPr>
            <w:tcW w:w="3085" w:type="dxa"/>
            <w:tcBorders>
              <w:top w:val="single" w:sz="4" w:space="0" w:color="auto"/>
              <w:left w:val="nil"/>
              <w:bottom w:val="nil"/>
              <w:right w:val="nil"/>
            </w:tcBorders>
            <w:hideMark/>
          </w:tcPr>
          <w:p w:rsidR="00AC4BA2" w:rsidRPr="00990F8C" w:rsidRDefault="00AC4BA2" w:rsidP="003E4F97">
            <w:pPr>
              <w:ind w:firstLine="0"/>
              <w:jc w:val="center"/>
              <w:rPr>
                <w:sz w:val="18"/>
                <w:szCs w:val="18"/>
              </w:rPr>
            </w:pPr>
            <w:r w:rsidRPr="00990F8C">
              <w:rPr>
                <w:sz w:val="18"/>
                <w:szCs w:val="18"/>
              </w:rPr>
              <w:t>(дата)</w:t>
            </w:r>
          </w:p>
        </w:tc>
        <w:tc>
          <w:tcPr>
            <w:tcW w:w="284" w:type="dxa"/>
          </w:tcPr>
          <w:p w:rsidR="00AC4BA2" w:rsidRPr="00990F8C" w:rsidRDefault="00AC4BA2" w:rsidP="003E4F97">
            <w:pPr>
              <w:ind w:firstLine="0"/>
              <w:jc w:val="center"/>
              <w:rPr>
                <w:sz w:val="18"/>
                <w:szCs w:val="18"/>
              </w:rPr>
            </w:pPr>
          </w:p>
        </w:tc>
        <w:tc>
          <w:tcPr>
            <w:tcW w:w="2835" w:type="dxa"/>
            <w:hideMark/>
          </w:tcPr>
          <w:p w:rsidR="00AC4BA2" w:rsidRPr="00990F8C" w:rsidRDefault="00AC4BA2" w:rsidP="003E4F97">
            <w:pPr>
              <w:ind w:firstLine="0"/>
              <w:jc w:val="center"/>
              <w:rPr>
                <w:sz w:val="18"/>
                <w:szCs w:val="18"/>
              </w:rPr>
            </w:pPr>
            <w:r w:rsidRPr="00990F8C">
              <w:rPr>
                <w:sz w:val="18"/>
                <w:szCs w:val="18"/>
              </w:rPr>
              <w:t>(подпись)</w:t>
            </w:r>
          </w:p>
        </w:tc>
        <w:tc>
          <w:tcPr>
            <w:tcW w:w="283" w:type="dxa"/>
          </w:tcPr>
          <w:p w:rsidR="00AC4BA2" w:rsidRPr="00990F8C" w:rsidRDefault="00AC4BA2" w:rsidP="003E4F97">
            <w:pPr>
              <w:ind w:firstLine="0"/>
              <w:jc w:val="center"/>
              <w:rPr>
                <w:sz w:val="18"/>
                <w:szCs w:val="18"/>
              </w:rPr>
            </w:pPr>
          </w:p>
        </w:tc>
        <w:tc>
          <w:tcPr>
            <w:tcW w:w="3368" w:type="dxa"/>
            <w:hideMark/>
          </w:tcPr>
          <w:p w:rsidR="00AC4BA2" w:rsidRPr="00990F8C" w:rsidRDefault="00AC4BA2" w:rsidP="003E4F97">
            <w:pPr>
              <w:ind w:firstLine="0"/>
              <w:jc w:val="center"/>
              <w:rPr>
                <w:sz w:val="18"/>
                <w:szCs w:val="18"/>
              </w:rPr>
            </w:pPr>
            <w:r w:rsidRPr="00990F8C">
              <w:rPr>
                <w:sz w:val="18"/>
                <w:szCs w:val="18"/>
              </w:rPr>
              <w:t>расшифровка подписи</w:t>
            </w:r>
          </w:p>
        </w:tc>
      </w:tr>
    </w:tbl>
    <w:p w:rsidR="00AC4BA2" w:rsidRPr="00990F8C" w:rsidRDefault="00AC4BA2" w:rsidP="003E4F97">
      <w:pPr>
        <w:pStyle w:val="consplusnonformat0"/>
        <w:spacing w:before="0" w:beforeAutospacing="0" w:after="0" w:afterAutospacing="0"/>
        <w:rPr>
          <w:sz w:val="22"/>
          <w:szCs w:val="22"/>
        </w:rPr>
      </w:pPr>
    </w:p>
    <w:p w:rsidR="00F63970" w:rsidRPr="00990F8C" w:rsidRDefault="00F63970" w:rsidP="00F63970">
      <w:pPr>
        <w:ind w:left="5040" w:firstLine="0"/>
        <w:jc w:val="left"/>
      </w:pPr>
      <w:r w:rsidRPr="00990F8C">
        <w:rPr>
          <w:sz w:val="27"/>
          <w:szCs w:val="27"/>
        </w:rPr>
        <w:br w:type="page"/>
      </w:r>
      <w:r w:rsidR="00224813" w:rsidRPr="00990F8C">
        <w:lastRenderedPageBreak/>
        <w:t>Приложение № 4</w:t>
      </w:r>
    </w:p>
    <w:p w:rsidR="00F63970" w:rsidRPr="00990F8C" w:rsidRDefault="00F63970" w:rsidP="00F63970">
      <w:pPr>
        <w:ind w:left="5040" w:firstLine="0"/>
        <w:jc w:val="left"/>
        <w:rPr>
          <w:color w:val="000000"/>
        </w:rPr>
      </w:pPr>
      <w:r w:rsidRPr="00990F8C">
        <w:t xml:space="preserve">к Положению о защите персональных данных </w:t>
      </w:r>
      <w:r w:rsidR="004E2210" w:rsidRPr="00990F8C">
        <w:rPr>
          <w:color w:val="000000"/>
          <w:szCs w:val="24"/>
        </w:rPr>
        <w:t xml:space="preserve">в </w:t>
      </w:r>
      <w:r w:rsidR="00B65674">
        <w:rPr>
          <w:color w:val="000000"/>
          <w:szCs w:val="24"/>
        </w:rPr>
        <w:t>БУ РК</w:t>
      </w:r>
      <w:r w:rsidR="0030603F">
        <w:rPr>
          <w:color w:val="000000"/>
          <w:szCs w:val="24"/>
        </w:rPr>
        <w:t xml:space="preserve"> «</w:t>
      </w:r>
      <w:proofErr w:type="spellStart"/>
      <w:r w:rsidR="00B65674">
        <w:rPr>
          <w:color w:val="000000"/>
          <w:szCs w:val="24"/>
        </w:rPr>
        <w:t>Приютненская</w:t>
      </w:r>
      <w:proofErr w:type="spellEnd"/>
      <w:r w:rsidR="00B65674">
        <w:rPr>
          <w:color w:val="000000"/>
          <w:szCs w:val="24"/>
        </w:rPr>
        <w:t xml:space="preserve"> РБ</w:t>
      </w:r>
      <w:r w:rsidR="0030603F">
        <w:rPr>
          <w:color w:val="000000"/>
          <w:szCs w:val="24"/>
        </w:rPr>
        <w:t>»</w:t>
      </w:r>
    </w:p>
    <w:p w:rsidR="00F63970" w:rsidRPr="00990F8C" w:rsidRDefault="00F63970" w:rsidP="00F63970">
      <w:pPr>
        <w:ind w:left="5040" w:firstLine="0"/>
        <w:rPr>
          <w:sz w:val="27"/>
          <w:szCs w:val="27"/>
        </w:rPr>
      </w:pPr>
      <w:r w:rsidRPr="00990F8C">
        <w:t>от «___</w:t>
      </w:r>
      <w:proofErr w:type="gramStart"/>
      <w:r w:rsidRPr="00990F8C">
        <w:t>_»_</w:t>
      </w:r>
      <w:proofErr w:type="gramEnd"/>
      <w:r w:rsidRPr="00990F8C">
        <w:t>________________ 20___ г.</w:t>
      </w:r>
    </w:p>
    <w:p w:rsidR="00F63970" w:rsidRPr="00990F8C" w:rsidRDefault="00F63970" w:rsidP="003E4F97">
      <w:pPr>
        <w:ind w:left="5040" w:firstLine="0"/>
        <w:rPr>
          <w:sz w:val="27"/>
          <w:szCs w:val="27"/>
        </w:rPr>
      </w:pPr>
    </w:p>
    <w:p w:rsidR="00F63970" w:rsidRPr="00990F8C" w:rsidRDefault="00F63970" w:rsidP="00F63970">
      <w:pPr>
        <w:ind w:firstLine="0"/>
        <w:jc w:val="center"/>
        <w:rPr>
          <w:b/>
          <w:bCs/>
        </w:rPr>
      </w:pPr>
      <w:r w:rsidRPr="00990F8C">
        <w:rPr>
          <w:b/>
          <w:bCs/>
        </w:rPr>
        <w:t>Обязательство о соблюдении конфиденциальности персональных данных</w:t>
      </w:r>
    </w:p>
    <w:p w:rsidR="00F63970" w:rsidRPr="00990F8C" w:rsidRDefault="00F63970" w:rsidP="00F63970">
      <w:pPr>
        <w:ind w:firstLine="0"/>
        <w:jc w:val="center"/>
        <w:rPr>
          <w:b/>
          <w:bCs/>
        </w:rPr>
      </w:pPr>
    </w:p>
    <w:tbl>
      <w:tblPr>
        <w:tblW w:w="0" w:type="auto"/>
        <w:jc w:val="center"/>
        <w:tblLook w:val="04A0" w:firstRow="1" w:lastRow="0" w:firstColumn="1" w:lastColumn="0" w:noHBand="0" w:noVBand="1"/>
      </w:tblPr>
      <w:tblGrid>
        <w:gridCol w:w="501"/>
        <w:gridCol w:w="1308"/>
        <w:gridCol w:w="993"/>
        <w:gridCol w:w="567"/>
        <w:gridCol w:w="1560"/>
        <w:gridCol w:w="282"/>
        <w:gridCol w:w="993"/>
        <w:gridCol w:w="366"/>
        <w:gridCol w:w="2999"/>
        <w:gridCol w:w="286"/>
      </w:tblGrid>
      <w:tr w:rsidR="00F63970" w:rsidRPr="00990F8C" w:rsidTr="006C6265">
        <w:trPr>
          <w:jc w:val="center"/>
        </w:trPr>
        <w:tc>
          <w:tcPr>
            <w:tcW w:w="501" w:type="dxa"/>
            <w:hideMark/>
          </w:tcPr>
          <w:p w:rsidR="00F63970" w:rsidRPr="00990F8C" w:rsidRDefault="00F63970" w:rsidP="006C6265">
            <w:pPr>
              <w:ind w:firstLine="0"/>
              <w:rPr>
                <w:sz w:val="22"/>
                <w:szCs w:val="22"/>
              </w:rPr>
            </w:pPr>
            <w:r w:rsidRPr="00990F8C">
              <w:rPr>
                <w:sz w:val="22"/>
                <w:szCs w:val="22"/>
              </w:rPr>
              <w:t>Я,</w:t>
            </w:r>
          </w:p>
        </w:tc>
        <w:tc>
          <w:tcPr>
            <w:tcW w:w="9068" w:type="dxa"/>
            <w:gridSpan w:val="8"/>
            <w:tcBorders>
              <w:top w:val="nil"/>
              <w:left w:val="nil"/>
              <w:bottom w:val="single" w:sz="4" w:space="0" w:color="auto"/>
              <w:right w:val="nil"/>
            </w:tcBorders>
          </w:tcPr>
          <w:p w:rsidR="00F63970" w:rsidRPr="00990F8C" w:rsidRDefault="00F63970" w:rsidP="006C6265">
            <w:pPr>
              <w:ind w:firstLine="0"/>
              <w:rPr>
                <w:szCs w:val="24"/>
              </w:rPr>
            </w:pPr>
          </w:p>
        </w:tc>
        <w:tc>
          <w:tcPr>
            <w:tcW w:w="286" w:type="dxa"/>
            <w:hideMark/>
          </w:tcPr>
          <w:p w:rsidR="00F63970" w:rsidRPr="00990F8C" w:rsidRDefault="00F63970" w:rsidP="006C6265">
            <w:pPr>
              <w:ind w:left="-106" w:right="-104" w:firstLine="0"/>
              <w:jc w:val="center"/>
              <w:rPr>
                <w:szCs w:val="24"/>
              </w:rPr>
            </w:pPr>
            <w:r w:rsidRPr="00990F8C">
              <w:t>,</w:t>
            </w:r>
          </w:p>
        </w:tc>
      </w:tr>
      <w:tr w:rsidR="00F63970" w:rsidRPr="00990F8C" w:rsidTr="006C6265">
        <w:trPr>
          <w:jc w:val="center"/>
        </w:trPr>
        <w:tc>
          <w:tcPr>
            <w:tcW w:w="501" w:type="dxa"/>
          </w:tcPr>
          <w:p w:rsidR="00F63970" w:rsidRPr="00990F8C" w:rsidRDefault="00F63970" w:rsidP="006C6265">
            <w:pPr>
              <w:ind w:firstLine="0"/>
              <w:rPr>
                <w:szCs w:val="24"/>
              </w:rPr>
            </w:pPr>
          </w:p>
        </w:tc>
        <w:tc>
          <w:tcPr>
            <w:tcW w:w="9068" w:type="dxa"/>
            <w:gridSpan w:val="8"/>
            <w:tcBorders>
              <w:top w:val="single" w:sz="4" w:space="0" w:color="auto"/>
              <w:left w:val="nil"/>
              <w:bottom w:val="nil"/>
              <w:right w:val="nil"/>
            </w:tcBorders>
            <w:hideMark/>
          </w:tcPr>
          <w:p w:rsidR="00F63970" w:rsidRPr="00990F8C" w:rsidRDefault="00F63970" w:rsidP="006C6265">
            <w:pPr>
              <w:ind w:firstLine="0"/>
              <w:jc w:val="center"/>
              <w:rPr>
                <w:sz w:val="18"/>
                <w:szCs w:val="18"/>
              </w:rPr>
            </w:pPr>
            <w:r w:rsidRPr="00990F8C">
              <w:rPr>
                <w:sz w:val="18"/>
                <w:szCs w:val="18"/>
              </w:rPr>
              <w:t>(фамилия, имя, отчество)</w:t>
            </w:r>
          </w:p>
        </w:tc>
        <w:tc>
          <w:tcPr>
            <w:tcW w:w="286" w:type="dxa"/>
          </w:tcPr>
          <w:p w:rsidR="00F63970" w:rsidRPr="00990F8C" w:rsidRDefault="00F63970" w:rsidP="006C6265">
            <w:pPr>
              <w:ind w:left="-106" w:right="-104" w:firstLine="0"/>
              <w:rPr>
                <w:szCs w:val="24"/>
              </w:rPr>
            </w:pPr>
          </w:p>
        </w:tc>
      </w:tr>
      <w:tr w:rsidR="00F63970" w:rsidRPr="00990F8C" w:rsidTr="006C6265">
        <w:trPr>
          <w:jc w:val="center"/>
        </w:trPr>
        <w:tc>
          <w:tcPr>
            <w:tcW w:w="1809" w:type="dxa"/>
            <w:gridSpan w:val="2"/>
            <w:hideMark/>
          </w:tcPr>
          <w:p w:rsidR="00F63970" w:rsidRPr="00990F8C" w:rsidRDefault="00F63970" w:rsidP="006C6265">
            <w:pPr>
              <w:ind w:firstLine="0"/>
              <w:rPr>
                <w:sz w:val="22"/>
                <w:szCs w:val="22"/>
              </w:rPr>
            </w:pPr>
            <w:r w:rsidRPr="00990F8C">
              <w:rPr>
                <w:sz w:val="22"/>
                <w:szCs w:val="22"/>
              </w:rPr>
              <w:t>паспорт серии</w:t>
            </w:r>
          </w:p>
        </w:tc>
        <w:tc>
          <w:tcPr>
            <w:tcW w:w="993" w:type="dxa"/>
            <w:tcBorders>
              <w:top w:val="nil"/>
              <w:left w:val="nil"/>
              <w:bottom w:val="single" w:sz="4" w:space="0" w:color="auto"/>
              <w:right w:val="nil"/>
            </w:tcBorders>
          </w:tcPr>
          <w:p w:rsidR="00F63970" w:rsidRPr="00990F8C" w:rsidRDefault="00F63970" w:rsidP="006C6265">
            <w:pPr>
              <w:ind w:firstLine="0"/>
              <w:rPr>
                <w:szCs w:val="24"/>
              </w:rPr>
            </w:pPr>
          </w:p>
        </w:tc>
        <w:tc>
          <w:tcPr>
            <w:tcW w:w="567" w:type="dxa"/>
            <w:hideMark/>
          </w:tcPr>
          <w:p w:rsidR="00F63970" w:rsidRPr="00990F8C" w:rsidRDefault="00F63970" w:rsidP="006C6265">
            <w:pPr>
              <w:ind w:firstLine="0"/>
              <w:rPr>
                <w:sz w:val="22"/>
                <w:szCs w:val="22"/>
              </w:rPr>
            </w:pPr>
            <w:r w:rsidRPr="00990F8C">
              <w:rPr>
                <w:sz w:val="22"/>
                <w:szCs w:val="22"/>
              </w:rPr>
              <w:t>№</w:t>
            </w:r>
          </w:p>
        </w:tc>
        <w:tc>
          <w:tcPr>
            <w:tcW w:w="1842" w:type="dxa"/>
            <w:gridSpan w:val="2"/>
            <w:tcBorders>
              <w:top w:val="nil"/>
              <w:left w:val="nil"/>
              <w:bottom w:val="single" w:sz="4" w:space="0" w:color="auto"/>
              <w:right w:val="nil"/>
            </w:tcBorders>
          </w:tcPr>
          <w:p w:rsidR="00F63970" w:rsidRPr="00990F8C" w:rsidRDefault="00F63970" w:rsidP="006C6265">
            <w:pPr>
              <w:ind w:firstLine="0"/>
              <w:rPr>
                <w:szCs w:val="24"/>
              </w:rPr>
            </w:pPr>
          </w:p>
        </w:tc>
        <w:tc>
          <w:tcPr>
            <w:tcW w:w="993" w:type="dxa"/>
            <w:hideMark/>
          </w:tcPr>
          <w:p w:rsidR="00F63970" w:rsidRPr="00990F8C" w:rsidRDefault="00F63970" w:rsidP="006C6265">
            <w:pPr>
              <w:ind w:firstLine="0"/>
              <w:rPr>
                <w:sz w:val="22"/>
                <w:szCs w:val="22"/>
              </w:rPr>
            </w:pPr>
            <w:r w:rsidRPr="00990F8C">
              <w:rPr>
                <w:sz w:val="22"/>
                <w:szCs w:val="22"/>
              </w:rPr>
              <w:t>, выдан</w:t>
            </w:r>
          </w:p>
        </w:tc>
        <w:tc>
          <w:tcPr>
            <w:tcW w:w="3651" w:type="dxa"/>
            <w:gridSpan w:val="3"/>
            <w:tcBorders>
              <w:top w:val="nil"/>
              <w:left w:val="nil"/>
              <w:bottom w:val="single" w:sz="4" w:space="0" w:color="auto"/>
              <w:right w:val="nil"/>
            </w:tcBorders>
          </w:tcPr>
          <w:p w:rsidR="00F63970" w:rsidRPr="00990F8C" w:rsidRDefault="00F63970" w:rsidP="006C6265">
            <w:pPr>
              <w:ind w:firstLine="0"/>
              <w:rPr>
                <w:szCs w:val="24"/>
              </w:rPr>
            </w:pPr>
          </w:p>
        </w:tc>
      </w:tr>
      <w:tr w:rsidR="00F63970" w:rsidRPr="00990F8C" w:rsidTr="00CF48E8">
        <w:trPr>
          <w:jc w:val="center"/>
        </w:trPr>
        <w:tc>
          <w:tcPr>
            <w:tcW w:w="9855" w:type="dxa"/>
            <w:gridSpan w:val="10"/>
            <w:tcBorders>
              <w:top w:val="nil"/>
              <w:left w:val="nil"/>
              <w:bottom w:val="single" w:sz="4" w:space="0" w:color="auto"/>
              <w:right w:val="nil"/>
            </w:tcBorders>
          </w:tcPr>
          <w:p w:rsidR="00F63970" w:rsidRPr="00990F8C" w:rsidRDefault="00F63970" w:rsidP="006C6265">
            <w:pPr>
              <w:ind w:firstLine="0"/>
              <w:rPr>
                <w:szCs w:val="24"/>
              </w:rPr>
            </w:pPr>
          </w:p>
        </w:tc>
      </w:tr>
      <w:tr w:rsidR="00CF48E8" w:rsidRPr="00990F8C" w:rsidTr="00CF48E8">
        <w:trPr>
          <w:jc w:val="center"/>
        </w:trPr>
        <w:tc>
          <w:tcPr>
            <w:tcW w:w="4929" w:type="dxa"/>
            <w:gridSpan w:val="5"/>
            <w:tcBorders>
              <w:top w:val="single" w:sz="4" w:space="0" w:color="auto"/>
              <w:left w:val="nil"/>
              <w:bottom w:val="single" w:sz="4" w:space="0" w:color="auto"/>
              <w:right w:val="nil"/>
            </w:tcBorders>
          </w:tcPr>
          <w:p w:rsidR="00CF48E8" w:rsidRPr="00990F8C" w:rsidRDefault="00CF48E8" w:rsidP="006C6265">
            <w:pPr>
              <w:ind w:firstLine="0"/>
              <w:rPr>
                <w:szCs w:val="24"/>
              </w:rPr>
            </w:pPr>
          </w:p>
        </w:tc>
        <w:tc>
          <w:tcPr>
            <w:tcW w:w="1641" w:type="dxa"/>
            <w:gridSpan w:val="3"/>
            <w:tcBorders>
              <w:top w:val="single" w:sz="4" w:space="0" w:color="auto"/>
              <w:left w:val="nil"/>
              <w:right w:val="nil"/>
            </w:tcBorders>
          </w:tcPr>
          <w:p w:rsidR="00CF48E8" w:rsidRPr="00990F8C" w:rsidRDefault="00CF48E8" w:rsidP="00CD03D9">
            <w:pPr>
              <w:ind w:firstLine="0"/>
              <w:jc w:val="right"/>
              <w:rPr>
                <w:sz w:val="23"/>
                <w:szCs w:val="23"/>
              </w:rPr>
            </w:pPr>
            <w:r w:rsidRPr="00990F8C">
              <w:rPr>
                <w:sz w:val="23"/>
                <w:szCs w:val="23"/>
              </w:rPr>
              <w:t>дата выдачи</w:t>
            </w:r>
          </w:p>
        </w:tc>
        <w:tc>
          <w:tcPr>
            <w:tcW w:w="3285" w:type="dxa"/>
            <w:gridSpan w:val="2"/>
            <w:tcBorders>
              <w:top w:val="single" w:sz="4" w:space="0" w:color="auto"/>
              <w:left w:val="nil"/>
              <w:right w:val="nil"/>
            </w:tcBorders>
          </w:tcPr>
          <w:p w:rsidR="00CF48E8" w:rsidRPr="00990F8C" w:rsidRDefault="00CF48E8" w:rsidP="00CD03D9">
            <w:pPr>
              <w:ind w:firstLine="0"/>
              <w:rPr>
                <w:sz w:val="23"/>
                <w:szCs w:val="23"/>
              </w:rPr>
            </w:pPr>
            <w:r w:rsidRPr="00990F8C">
              <w:rPr>
                <w:sz w:val="23"/>
                <w:szCs w:val="23"/>
              </w:rPr>
              <w:t>«____»____________ ____г.</w:t>
            </w:r>
          </w:p>
        </w:tc>
      </w:tr>
      <w:tr w:rsidR="00F63970" w:rsidRPr="00990F8C" w:rsidTr="00CF48E8">
        <w:trPr>
          <w:jc w:val="center"/>
        </w:trPr>
        <w:tc>
          <w:tcPr>
            <w:tcW w:w="9855" w:type="dxa"/>
            <w:gridSpan w:val="10"/>
            <w:tcBorders>
              <w:left w:val="nil"/>
              <w:bottom w:val="nil"/>
              <w:right w:val="nil"/>
            </w:tcBorders>
          </w:tcPr>
          <w:p w:rsidR="00F63970" w:rsidRPr="00990F8C" w:rsidRDefault="00F63970" w:rsidP="006C6265">
            <w:pPr>
              <w:ind w:firstLine="0"/>
              <w:rPr>
                <w:sz w:val="22"/>
                <w:szCs w:val="22"/>
              </w:rPr>
            </w:pPr>
          </w:p>
          <w:p w:rsidR="00F63970" w:rsidRPr="00990F8C" w:rsidRDefault="00F63970" w:rsidP="006C6265">
            <w:pPr>
              <w:ind w:firstLine="0"/>
              <w:rPr>
                <w:sz w:val="22"/>
                <w:szCs w:val="22"/>
              </w:rPr>
            </w:pPr>
            <w:r w:rsidRPr="00990F8C">
              <w:rPr>
                <w:spacing w:val="-5"/>
                <w:sz w:val="22"/>
                <w:szCs w:val="22"/>
              </w:rPr>
              <w:t>работающий(</w:t>
            </w:r>
            <w:proofErr w:type="spellStart"/>
            <w:r w:rsidRPr="00990F8C">
              <w:rPr>
                <w:spacing w:val="-5"/>
                <w:sz w:val="22"/>
                <w:szCs w:val="22"/>
              </w:rPr>
              <w:t>ая</w:t>
            </w:r>
            <w:proofErr w:type="spellEnd"/>
            <w:r w:rsidRPr="00990F8C">
              <w:rPr>
                <w:spacing w:val="-5"/>
                <w:sz w:val="22"/>
                <w:szCs w:val="22"/>
              </w:rPr>
              <w:t>) в должности</w:t>
            </w:r>
            <w:r w:rsidRPr="00990F8C">
              <w:rPr>
                <w:sz w:val="22"/>
                <w:szCs w:val="22"/>
              </w:rPr>
              <w:t xml:space="preserve"> </w:t>
            </w:r>
          </w:p>
        </w:tc>
      </w:tr>
      <w:tr w:rsidR="00F63970" w:rsidRPr="00990F8C" w:rsidTr="006C6265">
        <w:trPr>
          <w:jc w:val="center"/>
        </w:trPr>
        <w:tc>
          <w:tcPr>
            <w:tcW w:w="9855" w:type="dxa"/>
            <w:gridSpan w:val="10"/>
            <w:tcBorders>
              <w:top w:val="nil"/>
              <w:left w:val="nil"/>
              <w:bottom w:val="single" w:sz="4" w:space="0" w:color="auto"/>
              <w:right w:val="nil"/>
            </w:tcBorders>
          </w:tcPr>
          <w:p w:rsidR="00F63970" w:rsidRPr="00990F8C" w:rsidRDefault="00F63970" w:rsidP="006C6265">
            <w:pPr>
              <w:ind w:firstLine="0"/>
              <w:rPr>
                <w:szCs w:val="24"/>
              </w:rPr>
            </w:pPr>
          </w:p>
        </w:tc>
      </w:tr>
      <w:tr w:rsidR="00F63970" w:rsidRPr="00990F8C" w:rsidTr="006C6265">
        <w:trPr>
          <w:jc w:val="center"/>
        </w:trPr>
        <w:tc>
          <w:tcPr>
            <w:tcW w:w="9855" w:type="dxa"/>
            <w:gridSpan w:val="10"/>
            <w:tcBorders>
              <w:top w:val="single" w:sz="4" w:space="0" w:color="auto"/>
              <w:left w:val="nil"/>
              <w:bottom w:val="single" w:sz="4" w:space="0" w:color="auto"/>
              <w:right w:val="nil"/>
            </w:tcBorders>
          </w:tcPr>
          <w:p w:rsidR="00F63970" w:rsidRPr="00990F8C" w:rsidRDefault="00F63970" w:rsidP="006C6265">
            <w:pPr>
              <w:ind w:firstLine="0"/>
              <w:rPr>
                <w:sz w:val="27"/>
                <w:szCs w:val="27"/>
              </w:rPr>
            </w:pPr>
          </w:p>
        </w:tc>
      </w:tr>
      <w:tr w:rsidR="00F63970" w:rsidRPr="00990F8C" w:rsidTr="006C6265">
        <w:trPr>
          <w:jc w:val="center"/>
        </w:trPr>
        <w:tc>
          <w:tcPr>
            <w:tcW w:w="9855" w:type="dxa"/>
            <w:gridSpan w:val="10"/>
            <w:tcBorders>
              <w:top w:val="single" w:sz="4" w:space="0" w:color="auto"/>
              <w:left w:val="nil"/>
              <w:bottom w:val="single" w:sz="4" w:space="0" w:color="auto"/>
              <w:right w:val="nil"/>
            </w:tcBorders>
          </w:tcPr>
          <w:p w:rsidR="00F63970" w:rsidRPr="00990F8C" w:rsidRDefault="00F63970" w:rsidP="006C6265">
            <w:pPr>
              <w:ind w:firstLine="0"/>
              <w:rPr>
                <w:sz w:val="27"/>
                <w:szCs w:val="27"/>
              </w:rPr>
            </w:pPr>
          </w:p>
        </w:tc>
      </w:tr>
      <w:tr w:rsidR="00F63970" w:rsidRPr="00990F8C" w:rsidTr="006C6265">
        <w:trPr>
          <w:trHeight w:val="348"/>
          <w:jc w:val="center"/>
        </w:trPr>
        <w:tc>
          <w:tcPr>
            <w:tcW w:w="9855" w:type="dxa"/>
            <w:gridSpan w:val="10"/>
            <w:tcBorders>
              <w:top w:val="single" w:sz="4" w:space="0" w:color="auto"/>
              <w:left w:val="nil"/>
              <w:bottom w:val="single" w:sz="4" w:space="0" w:color="auto"/>
              <w:right w:val="nil"/>
            </w:tcBorders>
            <w:hideMark/>
          </w:tcPr>
          <w:p w:rsidR="00F63970" w:rsidRPr="00990F8C" w:rsidRDefault="00F63970" w:rsidP="006C6265">
            <w:pPr>
              <w:ind w:firstLine="0"/>
              <w:jc w:val="center"/>
              <w:rPr>
                <w:sz w:val="18"/>
                <w:szCs w:val="18"/>
              </w:rPr>
            </w:pPr>
            <w:r w:rsidRPr="00990F8C">
              <w:rPr>
                <w:sz w:val="18"/>
                <w:szCs w:val="18"/>
              </w:rPr>
              <w:t>(должность, наименование структурного подразделения)</w:t>
            </w:r>
          </w:p>
        </w:tc>
      </w:tr>
      <w:tr w:rsidR="00F63970" w:rsidRPr="00990F8C" w:rsidTr="006C6265">
        <w:trPr>
          <w:jc w:val="center"/>
        </w:trPr>
        <w:tc>
          <w:tcPr>
            <w:tcW w:w="9855" w:type="dxa"/>
            <w:gridSpan w:val="10"/>
            <w:tcBorders>
              <w:top w:val="single" w:sz="4" w:space="0" w:color="auto"/>
              <w:left w:val="nil"/>
              <w:bottom w:val="nil"/>
              <w:right w:val="nil"/>
            </w:tcBorders>
            <w:hideMark/>
          </w:tcPr>
          <w:p w:rsidR="00F63970" w:rsidRPr="00990F8C" w:rsidRDefault="00F63970" w:rsidP="006C6265">
            <w:pPr>
              <w:shd w:val="clear" w:color="auto" w:fill="FFFFFF"/>
              <w:spacing w:before="254"/>
              <w:ind w:left="19" w:firstLine="0"/>
              <w:rPr>
                <w:sz w:val="22"/>
                <w:szCs w:val="22"/>
              </w:rPr>
            </w:pPr>
            <w:r w:rsidRPr="00990F8C">
              <w:rPr>
                <w:spacing w:val="-3"/>
                <w:sz w:val="22"/>
                <w:szCs w:val="22"/>
              </w:rPr>
              <w:t>предупрежден (а) о том, что на период</w:t>
            </w:r>
            <w:r w:rsidRPr="00990F8C">
              <w:rPr>
                <w:sz w:val="22"/>
                <w:szCs w:val="22"/>
              </w:rPr>
              <w:t xml:space="preserve"> </w:t>
            </w:r>
            <w:r w:rsidRPr="00990F8C">
              <w:rPr>
                <w:spacing w:val="2"/>
                <w:sz w:val="22"/>
                <w:szCs w:val="22"/>
              </w:rPr>
              <w:t xml:space="preserve">исполнения должностных обязанностей в соответствии с </w:t>
            </w:r>
            <w:r w:rsidRPr="00990F8C">
              <w:rPr>
                <w:spacing w:val="8"/>
                <w:sz w:val="22"/>
                <w:szCs w:val="22"/>
              </w:rPr>
              <w:t xml:space="preserve">должностным регламентом мне будет предоставлен допуск к информации, содержащей </w:t>
            </w:r>
            <w:r w:rsidRPr="00990F8C">
              <w:rPr>
                <w:spacing w:val="10"/>
                <w:sz w:val="22"/>
                <w:szCs w:val="22"/>
              </w:rPr>
              <w:t>персональные данные</w:t>
            </w:r>
            <w:r w:rsidRPr="00990F8C">
              <w:rPr>
                <w:spacing w:val="1"/>
                <w:sz w:val="22"/>
                <w:szCs w:val="22"/>
              </w:rPr>
              <w:t>. Настоящим добровольно принимаю на себя обязательства:</w:t>
            </w:r>
          </w:p>
          <w:p w:rsidR="00F63970" w:rsidRPr="00990F8C" w:rsidRDefault="00F63970" w:rsidP="006C6265">
            <w:pPr>
              <w:shd w:val="clear" w:color="auto" w:fill="FFFFFF"/>
              <w:spacing w:before="5" w:line="269" w:lineRule="atLeast"/>
              <w:ind w:left="34" w:right="29" w:firstLine="0"/>
              <w:rPr>
                <w:sz w:val="22"/>
                <w:szCs w:val="22"/>
              </w:rPr>
            </w:pPr>
            <w:r w:rsidRPr="00990F8C">
              <w:rPr>
                <w:spacing w:val="4"/>
                <w:sz w:val="22"/>
                <w:szCs w:val="22"/>
              </w:rPr>
              <w:t xml:space="preserve">1. Не передавать и не разглашать третьим лицам </w:t>
            </w:r>
            <w:r w:rsidRPr="00990F8C">
              <w:rPr>
                <w:spacing w:val="8"/>
                <w:sz w:val="22"/>
                <w:szCs w:val="22"/>
              </w:rPr>
              <w:t xml:space="preserve">информацию, содержащую </w:t>
            </w:r>
            <w:r w:rsidRPr="00990F8C">
              <w:rPr>
                <w:spacing w:val="10"/>
                <w:sz w:val="22"/>
                <w:szCs w:val="22"/>
              </w:rPr>
              <w:t>персональные данные</w:t>
            </w:r>
            <w:r w:rsidRPr="00990F8C">
              <w:rPr>
                <w:spacing w:val="4"/>
                <w:sz w:val="22"/>
                <w:szCs w:val="22"/>
              </w:rPr>
              <w:t xml:space="preserve">, которая мне доверена </w:t>
            </w:r>
            <w:r w:rsidRPr="00990F8C">
              <w:rPr>
                <w:spacing w:val="1"/>
                <w:sz w:val="22"/>
                <w:szCs w:val="22"/>
              </w:rPr>
              <w:t>(будет доверена) или станет известной в связи с исполнением должностных обязанностей.</w:t>
            </w:r>
          </w:p>
          <w:p w:rsidR="00F63970" w:rsidRPr="00990F8C" w:rsidRDefault="00F63970" w:rsidP="006C6265">
            <w:pPr>
              <w:shd w:val="clear" w:color="auto" w:fill="FFFFFF"/>
              <w:spacing w:line="269" w:lineRule="atLeast"/>
              <w:ind w:left="34" w:right="10" w:firstLine="0"/>
              <w:rPr>
                <w:sz w:val="22"/>
                <w:szCs w:val="22"/>
              </w:rPr>
            </w:pPr>
            <w:r w:rsidRPr="00990F8C">
              <w:rPr>
                <w:spacing w:val="1"/>
                <w:sz w:val="22"/>
                <w:szCs w:val="22"/>
              </w:rPr>
              <w:t xml:space="preserve">2. В случае попытки третьих лиц получить от меня </w:t>
            </w:r>
            <w:r w:rsidRPr="00990F8C">
              <w:rPr>
                <w:spacing w:val="8"/>
                <w:sz w:val="22"/>
                <w:szCs w:val="22"/>
              </w:rPr>
              <w:t xml:space="preserve">информацию, содержащую </w:t>
            </w:r>
            <w:r w:rsidRPr="00990F8C">
              <w:rPr>
                <w:spacing w:val="10"/>
                <w:sz w:val="22"/>
                <w:szCs w:val="22"/>
              </w:rPr>
              <w:t>персональные данные</w:t>
            </w:r>
            <w:r w:rsidRPr="00990F8C">
              <w:rPr>
                <w:spacing w:val="4"/>
                <w:sz w:val="22"/>
                <w:szCs w:val="22"/>
              </w:rPr>
              <w:t>,</w:t>
            </w:r>
            <w:r w:rsidRPr="00990F8C">
              <w:rPr>
                <w:spacing w:val="1"/>
                <w:sz w:val="22"/>
                <w:szCs w:val="22"/>
              </w:rPr>
              <w:t xml:space="preserve"> сообщать непосредственному начальнику. </w:t>
            </w:r>
          </w:p>
          <w:p w:rsidR="00F63970" w:rsidRPr="00990F8C" w:rsidRDefault="00F63970" w:rsidP="006C6265">
            <w:pPr>
              <w:shd w:val="clear" w:color="auto" w:fill="FFFFFF"/>
              <w:spacing w:before="10" w:line="269" w:lineRule="atLeast"/>
              <w:ind w:left="34" w:firstLine="0"/>
              <w:rPr>
                <w:sz w:val="22"/>
                <w:szCs w:val="22"/>
              </w:rPr>
            </w:pPr>
            <w:r w:rsidRPr="00990F8C">
              <w:rPr>
                <w:spacing w:val="1"/>
                <w:sz w:val="22"/>
                <w:szCs w:val="22"/>
              </w:rPr>
              <w:t xml:space="preserve">3. Не использовать </w:t>
            </w:r>
            <w:r w:rsidRPr="00990F8C">
              <w:rPr>
                <w:spacing w:val="8"/>
                <w:sz w:val="22"/>
                <w:szCs w:val="22"/>
              </w:rPr>
              <w:t xml:space="preserve">информацию, содержащую </w:t>
            </w:r>
            <w:r w:rsidRPr="00990F8C">
              <w:rPr>
                <w:spacing w:val="10"/>
                <w:sz w:val="22"/>
                <w:szCs w:val="22"/>
              </w:rPr>
              <w:t>персональные данные</w:t>
            </w:r>
            <w:r w:rsidRPr="00990F8C">
              <w:rPr>
                <w:spacing w:val="4"/>
                <w:sz w:val="22"/>
                <w:szCs w:val="22"/>
              </w:rPr>
              <w:t xml:space="preserve">, </w:t>
            </w:r>
            <w:r w:rsidRPr="00990F8C">
              <w:rPr>
                <w:spacing w:val="1"/>
                <w:sz w:val="22"/>
                <w:szCs w:val="22"/>
              </w:rPr>
              <w:t>с целью получения выгоды.</w:t>
            </w:r>
          </w:p>
          <w:p w:rsidR="00F63970" w:rsidRPr="00990F8C" w:rsidRDefault="00F63970" w:rsidP="006C6265">
            <w:pPr>
              <w:shd w:val="clear" w:color="auto" w:fill="FFFFFF"/>
              <w:spacing w:line="269" w:lineRule="atLeast"/>
              <w:ind w:left="34" w:right="5" w:firstLine="0"/>
              <w:rPr>
                <w:sz w:val="22"/>
                <w:szCs w:val="22"/>
              </w:rPr>
            </w:pPr>
            <w:r w:rsidRPr="00990F8C">
              <w:rPr>
                <w:spacing w:val="4"/>
                <w:sz w:val="22"/>
                <w:szCs w:val="22"/>
              </w:rPr>
              <w:t xml:space="preserve">4. Выполнять требования нормативных правовых актов, регламентирующих вопросы </w:t>
            </w:r>
            <w:r w:rsidRPr="00990F8C">
              <w:rPr>
                <w:spacing w:val="1"/>
                <w:sz w:val="22"/>
                <w:szCs w:val="22"/>
              </w:rPr>
              <w:t>защиты персональных данных.</w:t>
            </w:r>
          </w:p>
          <w:p w:rsidR="00F63970" w:rsidRPr="00990F8C" w:rsidRDefault="00F63970" w:rsidP="006C6265">
            <w:pPr>
              <w:shd w:val="clear" w:color="auto" w:fill="FFFFFF"/>
              <w:spacing w:before="5" w:line="269" w:lineRule="atLeast"/>
              <w:ind w:left="34" w:right="29" w:firstLine="0"/>
              <w:rPr>
                <w:szCs w:val="24"/>
              </w:rPr>
            </w:pPr>
            <w:r w:rsidRPr="00990F8C">
              <w:rPr>
                <w:spacing w:val="4"/>
                <w:sz w:val="22"/>
                <w:szCs w:val="22"/>
              </w:rPr>
              <w:t>5. 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F63970" w:rsidRPr="00990F8C" w:rsidRDefault="00F63970" w:rsidP="00F63970">
      <w:pPr>
        <w:ind w:firstLine="0"/>
        <w:jc w:val="center"/>
        <w:rPr>
          <w:b/>
          <w:bCs/>
          <w:sz w:val="23"/>
          <w:szCs w:val="23"/>
        </w:rPr>
      </w:pPr>
    </w:p>
    <w:p w:rsidR="00F63970" w:rsidRPr="00990F8C" w:rsidRDefault="00F63970" w:rsidP="00F63970">
      <w:pPr>
        <w:ind w:firstLine="0"/>
        <w:rPr>
          <w:sz w:val="23"/>
          <w:szCs w:val="23"/>
        </w:rPr>
      </w:pPr>
    </w:p>
    <w:p w:rsidR="00F63970" w:rsidRPr="00990F8C" w:rsidRDefault="00F63970" w:rsidP="00F63970">
      <w:pPr>
        <w:ind w:firstLine="0"/>
        <w:rPr>
          <w:sz w:val="22"/>
          <w:szCs w:val="22"/>
        </w:rPr>
      </w:pPr>
      <w:r w:rsidRPr="00990F8C">
        <w:rPr>
          <w:sz w:val="22"/>
          <w:szCs w:val="22"/>
        </w:rPr>
        <w:t>Я предупрежден (а) о том, что в случае разглашения мной сведений, касающихся персональных данных, или их утраты я несу ответственность, предусмотренную КоАП РФ.</w:t>
      </w:r>
    </w:p>
    <w:p w:rsidR="00F63970" w:rsidRPr="00990F8C" w:rsidRDefault="00F63970" w:rsidP="00F63970">
      <w:pPr>
        <w:ind w:firstLine="0"/>
        <w:rPr>
          <w:sz w:val="22"/>
          <w:szCs w:val="22"/>
        </w:rPr>
      </w:pPr>
    </w:p>
    <w:p w:rsidR="00F63970" w:rsidRPr="00990F8C" w:rsidRDefault="00F63970" w:rsidP="00F63970">
      <w:pPr>
        <w:ind w:firstLine="0"/>
        <w:rPr>
          <w:sz w:val="23"/>
          <w:szCs w:val="23"/>
        </w:rPr>
      </w:pPr>
    </w:p>
    <w:tbl>
      <w:tblPr>
        <w:tblW w:w="0" w:type="auto"/>
        <w:tblLook w:val="04A0" w:firstRow="1" w:lastRow="0" w:firstColumn="1" w:lastColumn="0" w:noHBand="0" w:noVBand="1"/>
      </w:tblPr>
      <w:tblGrid>
        <w:gridCol w:w="3085"/>
        <w:gridCol w:w="284"/>
        <w:gridCol w:w="2835"/>
        <w:gridCol w:w="283"/>
        <w:gridCol w:w="3368"/>
      </w:tblGrid>
      <w:tr w:rsidR="00F63970" w:rsidRPr="00990F8C" w:rsidTr="006C6265">
        <w:tc>
          <w:tcPr>
            <w:tcW w:w="3085" w:type="dxa"/>
            <w:tcBorders>
              <w:top w:val="nil"/>
              <w:left w:val="nil"/>
              <w:bottom w:val="single" w:sz="4" w:space="0" w:color="auto"/>
              <w:right w:val="nil"/>
            </w:tcBorders>
          </w:tcPr>
          <w:p w:rsidR="00F63970" w:rsidRPr="00990F8C" w:rsidRDefault="00F63970" w:rsidP="006C6265">
            <w:pPr>
              <w:ind w:firstLine="0"/>
              <w:jc w:val="center"/>
              <w:rPr>
                <w:sz w:val="27"/>
                <w:szCs w:val="27"/>
                <w:vertAlign w:val="superscript"/>
              </w:rPr>
            </w:pPr>
          </w:p>
        </w:tc>
        <w:tc>
          <w:tcPr>
            <w:tcW w:w="284" w:type="dxa"/>
          </w:tcPr>
          <w:p w:rsidR="00F63970" w:rsidRPr="00990F8C" w:rsidRDefault="00F63970" w:rsidP="006C6265">
            <w:pPr>
              <w:ind w:firstLine="0"/>
              <w:jc w:val="center"/>
              <w:rPr>
                <w:sz w:val="27"/>
                <w:szCs w:val="27"/>
                <w:vertAlign w:val="superscript"/>
              </w:rPr>
            </w:pPr>
          </w:p>
        </w:tc>
        <w:tc>
          <w:tcPr>
            <w:tcW w:w="2835" w:type="dxa"/>
            <w:tcBorders>
              <w:top w:val="nil"/>
              <w:left w:val="nil"/>
              <w:bottom w:val="single" w:sz="4" w:space="0" w:color="auto"/>
              <w:right w:val="nil"/>
            </w:tcBorders>
          </w:tcPr>
          <w:p w:rsidR="00F63970" w:rsidRPr="00990F8C" w:rsidRDefault="00F63970" w:rsidP="006C6265">
            <w:pPr>
              <w:ind w:firstLine="0"/>
              <w:jc w:val="center"/>
              <w:rPr>
                <w:sz w:val="27"/>
                <w:szCs w:val="27"/>
                <w:vertAlign w:val="superscript"/>
              </w:rPr>
            </w:pPr>
          </w:p>
        </w:tc>
        <w:tc>
          <w:tcPr>
            <w:tcW w:w="283" w:type="dxa"/>
          </w:tcPr>
          <w:p w:rsidR="00F63970" w:rsidRPr="00990F8C" w:rsidRDefault="00F63970" w:rsidP="006C6265">
            <w:pPr>
              <w:ind w:firstLine="0"/>
              <w:jc w:val="center"/>
              <w:rPr>
                <w:sz w:val="27"/>
                <w:szCs w:val="27"/>
                <w:vertAlign w:val="superscript"/>
              </w:rPr>
            </w:pPr>
          </w:p>
        </w:tc>
        <w:tc>
          <w:tcPr>
            <w:tcW w:w="3368" w:type="dxa"/>
            <w:tcBorders>
              <w:top w:val="nil"/>
              <w:left w:val="nil"/>
              <w:bottom w:val="single" w:sz="4" w:space="0" w:color="auto"/>
              <w:right w:val="nil"/>
            </w:tcBorders>
          </w:tcPr>
          <w:p w:rsidR="00F63970" w:rsidRPr="00990F8C" w:rsidRDefault="00F63970" w:rsidP="006C6265">
            <w:pPr>
              <w:ind w:firstLine="0"/>
              <w:jc w:val="center"/>
              <w:rPr>
                <w:sz w:val="27"/>
                <w:szCs w:val="27"/>
                <w:vertAlign w:val="superscript"/>
              </w:rPr>
            </w:pPr>
          </w:p>
        </w:tc>
      </w:tr>
      <w:tr w:rsidR="00F63970" w:rsidRPr="00990F8C" w:rsidTr="006C6265">
        <w:tc>
          <w:tcPr>
            <w:tcW w:w="3085" w:type="dxa"/>
            <w:tcBorders>
              <w:top w:val="single" w:sz="4" w:space="0" w:color="auto"/>
              <w:left w:val="nil"/>
              <w:bottom w:val="nil"/>
              <w:right w:val="nil"/>
            </w:tcBorders>
            <w:hideMark/>
          </w:tcPr>
          <w:p w:rsidR="00F63970" w:rsidRPr="00990F8C" w:rsidRDefault="00F63970" w:rsidP="006C6265">
            <w:pPr>
              <w:ind w:firstLine="0"/>
              <w:jc w:val="center"/>
              <w:rPr>
                <w:sz w:val="18"/>
                <w:szCs w:val="18"/>
              </w:rPr>
            </w:pPr>
            <w:r w:rsidRPr="00990F8C">
              <w:rPr>
                <w:sz w:val="18"/>
                <w:szCs w:val="18"/>
              </w:rPr>
              <w:t>(дата)</w:t>
            </w:r>
          </w:p>
        </w:tc>
        <w:tc>
          <w:tcPr>
            <w:tcW w:w="284" w:type="dxa"/>
          </w:tcPr>
          <w:p w:rsidR="00F63970" w:rsidRPr="00990F8C" w:rsidRDefault="00F63970" w:rsidP="006C6265">
            <w:pPr>
              <w:ind w:firstLine="0"/>
              <w:jc w:val="center"/>
              <w:rPr>
                <w:sz w:val="18"/>
                <w:szCs w:val="18"/>
              </w:rPr>
            </w:pPr>
          </w:p>
        </w:tc>
        <w:tc>
          <w:tcPr>
            <w:tcW w:w="2835" w:type="dxa"/>
            <w:hideMark/>
          </w:tcPr>
          <w:p w:rsidR="00F63970" w:rsidRPr="00990F8C" w:rsidRDefault="00F63970" w:rsidP="006C6265">
            <w:pPr>
              <w:ind w:firstLine="0"/>
              <w:jc w:val="center"/>
              <w:rPr>
                <w:sz w:val="18"/>
                <w:szCs w:val="18"/>
              </w:rPr>
            </w:pPr>
            <w:r w:rsidRPr="00990F8C">
              <w:rPr>
                <w:sz w:val="18"/>
                <w:szCs w:val="18"/>
              </w:rPr>
              <w:t>(подпись)</w:t>
            </w:r>
          </w:p>
        </w:tc>
        <w:tc>
          <w:tcPr>
            <w:tcW w:w="283" w:type="dxa"/>
          </w:tcPr>
          <w:p w:rsidR="00F63970" w:rsidRPr="00990F8C" w:rsidRDefault="00F63970" w:rsidP="006C6265">
            <w:pPr>
              <w:ind w:firstLine="0"/>
              <w:jc w:val="center"/>
              <w:rPr>
                <w:sz w:val="18"/>
                <w:szCs w:val="18"/>
              </w:rPr>
            </w:pPr>
          </w:p>
        </w:tc>
        <w:tc>
          <w:tcPr>
            <w:tcW w:w="3368" w:type="dxa"/>
            <w:hideMark/>
          </w:tcPr>
          <w:p w:rsidR="00F63970" w:rsidRPr="00990F8C" w:rsidRDefault="00F63970" w:rsidP="006C6265">
            <w:pPr>
              <w:ind w:firstLine="0"/>
              <w:jc w:val="center"/>
              <w:rPr>
                <w:sz w:val="18"/>
                <w:szCs w:val="18"/>
              </w:rPr>
            </w:pPr>
            <w:r w:rsidRPr="00990F8C">
              <w:rPr>
                <w:sz w:val="18"/>
                <w:szCs w:val="18"/>
              </w:rPr>
              <w:t>расшифровка подписи</w:t>
            </w:r>
          </w:p>
        </w:tc>
      </w:tr>
    </w:tbl>
    <w:p w:rsidR="00F63970" w:rsidRPr="00990F8C" w:rsidRDefault="00F63970" w:rsidP="003E4F97">
      <w:pPr>
        <w:ind w:left="5040" w:firstLine="0"/>
        <w:rPr>
          <w:sz w:val="27"/>
          <w:szCs w:val="27"/>
        </w:rPr>
      </w:pPr>
    </w:p>
    <w:p w:rsidR="00F63970" w:rsidRPr="00990F8C" w:rsidRDefault="00F63970" w:rsidP="003E4F97">
      <w:pPr>
        <w:ind w:left="5040" w:firstLine="0"/>
        <w:rPr>
          <w:sz w:val="27"/>
          <w:szCs w:val="27"/>
        </w:rPr>
      </w:pPr>
    </w:p>
    <w:p w:rsidR="00640D40" w:rsidRPr="00990F8C" w:rsidRDefault="00AC4BA2" w:rsidP="00640D40">
      <w:pPr>
        <w:ind w:left="5040" w:firstLine="0"/>
        <w:jc w:val="left"/>
      </w:pPr>
      <w:r w:rsidRPr="00990F8C">
        <w:rPr>
          <w:sz w:val="27"/>
          <w:szCs w:val="27"/>
        </w:rPr>
        <w:br w:type="page"/>
      </w:r>
      <w:r w:rsidR="00224813" w:rsidRPr="00990F8C">
        <w:lastRenderedPageBreak/>
        <w:t>Приложение № 5</w:t>
      </w:r>
    </w:p>
    <w:p w:rsidR="00640D40" w:rsidRPr="00990F8C" w:rsidRDefault="00640D40" w:rsidP="00640D40">
      <w:pPr>
        <w:ind w:left="5040" w:firstLine="0"/>
        <w:jc w:val="left"/>
        <w:rPr>
          <w:color w:val="000000"/>
        </w:rPr>
      </w:pPr>
      <w:r w:rsidRPr="00990F8C">
        <w:t xml:space="preserve">к Положению о защите персональных данных </w:t>
      </w:r>
      <w:r w:rsidR="004E2210" w:rsidRPr="00990F8C">
        <w:rPr>
          <w:color w:val="000000"/>
          <w:szCs w:val="24"/>
        </w:rPr>
        <w:t xml:space="preserve">в </w:t>
      </w:r>
      <w:r w:rsidR="00B65674">
        <w:rPr>
          <w:color w:val="000000"/>
          <w:szCs w:val="24"/>
        </w:rPr>
        <w:t>БУ РК</w:t>
      </w:r>
      <w:r w:rsidR="0030603F">
        <w:rPr>
          <w:color w:val="000000"/>
          <w:szCs w:val="24"/>
        </w:rPr>
        <w:t xml:space="preserve"> «</w:t>
      </w:r>
      <w:proofErr w:type="spellStart"/>
      <w:r w:rsidR="00B65674">
        <w:rPr>
          <w:color w:val="000000"/>
          <w:szCs w:val="24"/>
        </w:rPr>
        <w:t>Приютненская</w:t>
      </w:r>
      <w:proofErr w:type="spellEnd"/>
      <w:r w:rsidR="00B65674">
        <w:rPr>
          <w:color w:val="000000"/>
          <w:szCs w:val="24"/>
        </w:rPr>
        <w:t xml:space="preserve"> РБ</w:t>
      </w:r>
      <w:r w:rsidR="0030603F">
        <w:rPr>
          <w:color w:val="000000"/>
          <w:szCs w:val="24"/>
        </w:rPr>
        <w:t>»</w:t>
      </w:r>
    </w:p>
    <w:p w:rsidR="00AC4BA2" w:rsidRPr="00990F8C" w:rsidRDefault="00640D40" w:rsidP="00640D40">
      <w:pPr>
        <w:ind w:left="5040" w:firstLine="0"/>
      </w:pPr>
      <w:r w:rsidRPr="00990F8C">
        <w:t>от «___</w:t>
      </w:r>
      <w:proofErr w:type="gramStart"/>
      <w:r w:rsidRPr="00990F8C">
        <w:t>_»_</w:t>
      </w:r>
      <w:proofErr w:type="gramEnd"/>
      <w:r w:rsidRPr="00990F8C">
        <w:t>________________ 20___ г.</w:t>
      </w:r>
    </w:p>
    <w:p w:rsidR="00AC4BA2" w:rsidRPr="00990F8C" w:rsidRDefault="00AC4BA2" w:rsidP="003E4F97">
      <w:pPr>
        <w:ind w:firstLine="0"/>
      </w:pPr>
    </w:p>
    <w:p w:rsidR="00640D40" w:rsidRPr="00990F8C" w:rsidRDefault="00640D40" w:rsidP="00640D40">
      <w:pPr>
        <w:jc w:val="center"/>
        <w:rPr>
          <w:b/>
          <w:bCs/>
        </w:rPr>
      </w:pPr>
      <w:r w:rsidRPr="00990F8C">
        <w:rPr>
          <w:b/>
          <w:bCs/>
        </w:rPr>
        <w:t xml:space="preserve">Уведомление </w:t>
      </w:r>
    </w:p>
    <w:p w:rsidR="00640D40" w:rsidRPr="00990F8C" w:rsidRDefault="00640D40" w:rsidP="00640D40">
      <w:pPr>
        <w:jc w:val="center"/>
        <w:rPr>
          <w:b/>
        </w:rPr>
      </w:pPr>
      <w:r w:rsidRPr="00990F8C">
        <w:rPr>
          <w:b/>
          <w:bCs/>
        </w:rPr>
        <w:t xml:space="preserve">об уничтожении, </w:t>
      </w:r>
      <w:r w:rsidRPr="00990F8C">
        <w:rPr>
          <w:b/>
        </w:rPr>
        <w:t>изменении, прекращении обработки, устранении нарушений, допущенных при обработке персональных данных</w:t>
      </w:r>
    </w:p>
    <w:p w:rsidR="00640D40" w:rsidRPr="00990F8C" w:rsidRDefault="00640D40" w:rsidP="00640D40"/>
    <w:tbl>
      <w:tblPr>
        <w:tblW w:w="4928" w:type="pct"/>
        <w:jc w:val="center"/>
        <w:tblLayout w:type="fixed"/>
        <w:tblLook w:val="04A0" w:firstRow="1" w:lastRow="0" w:firstColumn="1" w:lastColumn="0" w:noHBand="0" w:noVBand="1"/>
      </w:tblPr>
      <w:tblGrid>
        <w:gridCol w:w="1202"/>
        <w:gridCol w:w="596"/>
        <w:gridCol w:w="7740"/>
        <w:gridCol w:w="241"/>
      </w:tblGrid>
      <w:tr w:rsidR="00640D40" w:rsidRPr="00990F8C" w:rsidTr="006C6265">
        <w:trPr>
          <w:trHeight w:val="447"/>
          <w:jc w:val="center"/>
        </w:trPr>
        <w:tc>
          <w:tcPr>
            <w:tcW w:w="1835" w:type="dxa"/>
            <w:gridSpan w:val="2"/>
          </w:tcPr>
          <w:p w:rsidR="00640D40" w:rsidRPr="00990F8C" w:rsidRDefault="00640D40" w:rsidP="00640D40">
            <w:pPr>
              <w:ind w:firstLine="0"/>
              <w:rPr>
                <w:sz w:val="22"/>
                <w:szCs w:val="22"/>
              </w:rPr>
            </w:pPr>
            <w:r w:rsidRPr="00990F8C">
              <w:rPr>
                <w:sz w:val="22"/>
                <w:szCs w:val="22"/>
              </w:rPr>
              <w:t>Уважаемый(</w:t>
            </w:r>
            <w:proofErr w:type="spellStart"/>
            <w:r w:rsidRPr="00990F8C">
              <w:rPr>
                <w:sz w:val="22"/>
                <w:szCs w:val="22"/>
              </w:rPr>
              <w:t>ая</w:t>
            </w:r>
            <w:proofErr w:type="spellEnd"/>
            <w:r w:rsidRPr="00990F8C">
              <w:rPr>
                <w:sz w:val="22"/>
                <w:szCs w:val="22"/>
              </w:rPr>
              <w:t>)</w:t>
            </w:r>
          </w:p>
        </w:tc>
        <w:tc>
          <w:tcPr>
            <w:tcW w:w="7916" w:type="dxa"/>
            <w:tcBorders>
              <w:bottom w:val="single" w:sz="4" w:space="0" w:color="auto"/>
            </w:tcBorders>
          </w:tcPr>
          <w:p w:rsidR="00640D40" w:rsidRPr="00990F8C" w:rsidRDefault="00640D40" w:rsidP="006C6265">
            <w:pPr>
              <w:spacing w:before="20"/>
              <w:jc w:val="center"/>
            </w:pPr>
          </w:p>
        </w:tc>
        <w:tc>
          <w:tcPr>
            <w:tcW w:w="241" w:type="dxa"/>
          </w:tcPr>
          <w:p w:rsidR="00640D40" w:rsidRPr="00990F8C" w:rsidRDefault="00640D40" w:rsidP="006C6265">
            <w:pPr>
              <w:spacing w:before="20"/>
              <w:jc w:val="center"/>
            </w:pPr>
            <w:r w:rsidRPr="00990F8C">
              <w:t>!</w:t>
            </w:r>
          </w:p>
        </w:tc>
      </w:tr>
      <w:tr w:rsidR="00640D40" w:rsidRPr="00990F8C" w:rsidTr="006C6265">
        <w:trPr>
          <w:trHeight w:val="529"/>
          <w:jc w:val="center"/>
        </w:trPr>
        <w:tc>
          <w:tcPr>
            <w:tcW w:w="1835" w:type="dxa"/>
            <w:gridSpan w:val="2"/>
          </w:tcPr>
          <w:p w:rsidR="00640D40" w:rsidRPr="00990F8C" w:rsidRDefault="00640D40" w:rsidP="006C6265">
            <w:pPr>
              <w:rPr>
                <w:sz w:val="23"/>
                <w:szCs w:val="23"/>
              </w:rPr>
            </w:pPr>
          </w:p>
        </w:tc>
        <w:tc>
          <w:tcPr>
            <w:tcW w:w="7916" w:type="dxa"/>
            <w:tcBorders>
              <w:top w:val="single" w:sz="4" w:space="0" w:color="auto"/>
            </w:tcBorders>
          </w:tcPr>
          <w:p w:rsidR="00640D40" w:rsidRPr="00990F8C" w:rsidRDefault="00640D40" w:rsidP="006C6265">
            <w:pPr>
              <w:spacing w:before="20"/>
              <w:jc w:val="center"/>
              <w:rPr>
                <w:sz w:val="18"/>
                <w:szCs w:val="18"/>
              </w:rPr>
            </w:pPr>
            <w:r w:rsidRPr="00990F8C">
              <w:rPr>
                <w:sz w:val="18"/>
                <w:szCs w:val="18"/>
              </w:rPr>
              <w:t>(фамилия, имя, отчество)</w:t>
            </w:r>
          </w:p>
        </w:tc>
        <w:tc>
          <w:tcPr>
            <w:tcW w:w="241" w:type="dxa"/>
          </w:tcPr>
          <w:p w:rsidR="00640D40" w:rsidRPr="00990F8C" w:rsidRDefault="00640D40" w:rsidP="006C6265">
            <w:pPr>
              <w:spacing w:before="20"/>
              <w:jc w:val="center"/>
              <w:rPr>
                <w:sz w:val="19"/>
                <w:szCs w:val="19"/>
                <w:vertAlign w:val="superscript"/>
              </w:rPr>
            </w:pPr>
          </w:p>
        </w:tc>
      </w:tr>
      <w:tr w:rsidR="00640D40" w:rsidRPr="00990F8C" w:rsidTr="006C6265">
        <w:trPr>
          <w:jc w:val="center"/>
        </w:trPr>
        <w:tc>
          <w:tcPr>
            <w:tcW w:w="1225" w:type="dxa"/>
          </w:tcPr>
          <w:p w:rsidR="00640D40" w:rsidRPr="00990F8C" w:rsidRDefault="00640D40" w:rsidP="00640D40">
            <w:pPr>
              <w:ind w:firstLine="0"/>
              <w:rPr>
                <w:sz w:val="22"/>
                <w:szCs w:val="22"/>
              </w:rPr>
            </w:pPr>
            <w:r w:rsidRPr="00990F8C">
              <w:rPr>
                <w:sz w:val="22"/>
                <w:szCs w:val="22"/>
              </w:rPr>
              <w:t>В связи с</w:t>
            </w:r>
          </w:p>
        </w:tc>
        <w:tc>
          <w:tcPr>
            <w:tcW w:w="8767" w:type="dxa"/>
            <w:gridSpan w:val="3"/>
            <w:tcBorders>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gridSpan w:val="4"/>
            <w:tcBorders>
              <w:top w:val="single" w:sz="4" w:space="0" w:color="auto"/>
            </w:tcBorders>
          </w:tcPr>
          <w:p w:rsidR="00640D40" w:rsidRPr="00990F8C" w:rsidRDefault="00640D40" w:rsidP="006C6265">
            <w:pPr>
              <w:jc w:val="center"/>
              <w:rPr>
                <w:sz w:val="18"/>
                <w:szCs w:val="18"/>
              </w:rPr>
            </w:pPr>
            <w:r w:rsidRPr="00990F8C">
              <w:rPr>
                <w:sz w:val="18"/>
                <w:szCs w:val="18"/>
              </w:rPr>
              <w:t>(причина)</w:t>
            </w:r>
          </w:p>
        </w:tc>
      </w:tr>
    </w:tbl>
    <w:p w:rsidR="00640D40" w:rsidRPr="00990F8C" w:rsidRDefault="00640D40" w:rsidP="00640D40">
      <w:pPr>
        <w:rPr>
          <w:sz w:val="23"/>
          <w:szCs w:val="23"/>
        </w:rPr>
      </w:pPr>
    </w:p>
    <w:p w:rsidR="00640D40" w:rsidRPr="00990F8C" w:rsidRDefault="00640D40" w:rsidP="00640D40">
      <w:pPr>
        <w:ind w:firstLine="0"/>
        <w:rPr>
          <w:sz w:val="22"/>
          <w:szCs w:val="22"/>
        </w:rPr>
      </w:pPr>
      <w:r w:rsidRPr="00990F8C">
        <w:rPr>
          <w:rFonts w:eastAsia="Calibri"/>
          <w:sz w:val="22"/>
          <w:szCs w:val="22"/>
          <w:lang w:eastAsia="en-US"/>
        </w:rPr>
        <w:t xml:space="preserve">сообщаем Вам, что </w:t>
      </w:r>
      <w:r w:rsidR="0030603F">
        <w:rPr>
          <w:sz w:val="22"/>
          <w:szCs w:val="22"/>
        </w:rPr>
        <w:t>Б</w:t>
      </w:r>
      <w:r w:rsidR="0030603F" w:rsidRPr="0030603F">
        <w:rPr>
          <w:color w:val="000000"/>
          <w:sz w:val="22"/>
          <w:szCs w:val="22"/>
        </w:rPr>
        <w:t>юджетно</w:t>
      </w:r>
      <w:r w:rsidR="0030603F">
        <w:rPr>
          <w:color w:val="000000"/>
          <w:sz w:val="22"/>
          <w:szCs w:val="22"/>
        </w:rPr>
        <w:t>е</w:t>
      </w:r>
      <w:r w:rsidR="0030603F" w:rsidRPr="0030603F">
        <w:rPr>
          <w:color w:val="000000"/>
          <w:sz w:val="22"/>
          <w:szCs w:val="22"/>
        </w:rPr>
        <w:t xml:space="preserve"> учреждени</w:t>
      </w:r>
      <w:r w:rsidR="0030603F">
        <w:rPr>
          <w:color w:val="000000"/>
          <w:sz w:val="22"/>
          <w:szCs w:val="22"/>
        </w:rPr>
        <w:t>е</w:t>
      </w:r>
      <w:r w:rsidR="0030603F" w:rsidRPr="0030603F">
        <w:rPr>
          <w:color w:val="000000"/>
          <w:sz w:val="22"/>
          <w:szCs w:val="22"/>
        </w:rPr>
        <w:t xml:space="preserve"> здравоохранения </w:t>
      </w:r>
      <w:r w:rsidR="00B40086">
        <w:rPr>
          <w:color w:val="000000"/>
          <w:sz w:val="22"/>
          <w:szCs w:val="22"/>
        </w:rPr>
        <w:t>РЕСПУБЛИКИ КАЛМЫКИЯ</w:t>
      </w:r>
      <w:r w:rsidR="0030603F" w:rsidRPr="0030603F">
        <w:rPr>
          <w:color w:val="000000"/>
          <w:sz w:val="22"/>
          <w:szCs w:val="22"/>
        </w:rPr>
        <w:t xml:space="preserve"> «</w:t>
      </w:r>
      <w:r w:rsidR="00B40086">
        <w:rPr>
          <w:color w:val="000000"/>
          <w:sz w:val="22"/>
          <w:szCs w:val="22"/>
        </w:rPr>
        <w:t>БЮДЖЕТНОЕ УЧРЕЖДЕНИЕ РЕСПУБЛИКИ КАЛМЫКИЯ «ПРИЮТНЕНСКАЯ РАЙОННАЯ БОЛЬНИЦА»</w:t>
      </w:r>
      <w:r w:rsidR="0030603F" w:rsidRPr="0030603F">
        <w:rPr>
          <w:color w:val="000000"/>
          <w:sz w:val="22"/>
          <w:szCs w:val="22"/>
        </w:rPr>
        <w:t>»</w:t>
      </w:r>
      <w:r w:rsidR="0030603F" w:rsidRPr="0030603F">
        <w:rPr>
          <w:rFonts w:eastAsia="Calibri"/>
          <w:bCs/>
          <w:sz w:val="22"/>
          <w:szCs w:val="22"/>
          <w:lang w:eastAsia="en-US"/>
        </w:rPr>
        <w:t>,</w:t>
      </w:r>
      <w:r w:rsidR="0030603F" w:rsidRPr="00990F8C">
        <w:rPr>
          <w:rFonts w:eastAsia="Calibri"/>
          <w:bCs/>
          <w:sz w:val="22"/>
          <w:szCs w:val="22"/>
          <w:lang w:eastAsia="en-US"/>
        </w:rPr>
        <w:t xml:space="preserve"> </w:t>
      </w:r>
      <w:r w:rsidR="0030603F" w:rsidRPr="00990F8C">
        <w:rPr>
          <w:sz w:val="22"/>
          <w:szCs w:val="22"/>
        </w:rPr>
        <w:t>расположенно</w:t>
      </w:r>
      <w:r w:rsidR="0030603F">
        <w:rPr>
          <w:sz w:val="22"/>
          <w:szCs w:val="22"/>
        </w:rPr>
        <w:t>е</w:t>
      </w:r>
      <w:r w:rsidR="0030603F" w:rsidRPr="00990F8C">
        <w:rPr>
          <w:sz w:val="22"/>
          <w:szCs w:val="22"/>
        </w:rPr>
        <w:t xml:space="preserve"> по адресу: </w:t>
      </w:r>
      <w:r w:rsidR="00B40086">
        <w:rPr>
          <w:color w:val="000000"/>
          <w:sz w:val="22"/>
          <w:szCs w:val="22"/>
        </w:rPr>
        <w:t xml:space="preserve">359030, РЕСПУБЛИКА КАЛМЫКИЯ, ПРИЮТНЕНСКИЙ РАЙОН, ПРИЮТНОЕ СЕЛО, ПИОНЕРСКАЯ УЛИЦА, </w:t>
      </w:r>
      <w:proofErr w:type="gramStart"/>
      <w:r w:rsidR="00B40086">
        <w:rPr>
          <w:color w:val="000000"/>
          <w:sz w:val="22"/>
          <w:szCs w:val="22"/>
        </w:rPr>
        <w:t>61</w:t>
      </w:r>
      <w:r w:rsidR="0030603F" w:rsidRPr="00990F8C">
        <w:rPr>
          <w:color w:val="0000FF"/>
          <w:sz w:val="22"/>
          <w:szCs w:val="22"/>
        </w:rPr>
        <w:t xml:space="preserve"> </w:t>
      </w:r>
      <w:r w:rsidRPr="00990F8C">
        <w:rPr>
          <w:color w:val="0000FF"/>
          <w:sz w:val="22"/>
          <w:szCs w:val="22"/>
        </w:rPr>
        <w:t xml:space="preserve"> </w:t>
      </w:r>
      <w:r w:rsidRPr="00990F8C">
        <w:rPr>
          <w:rFonts w:eastAsia="Calibri"/>
          <w:sz w:val="22"/>
          <w:szCs w:val="22"/>
          <w:lang w:eastAsia="en-US"/>
        </w:rPr>
        <w:t>прекратило</w:t>
      </w:r>
      <w:proofErr w:type="gramEnd"/>
      <w:r w:rsidRPr="00990F8C">
        <w:rPr>
          <w:rFonts w:eastAsia="Calibri"/>
          <w:sz w:val="22"/>
          <w:szCs w:val="22"/>
          <w:lang w:eastAsia="en-US"/>
        </w:rPr>
        <w:t xml:space="preserve"> </w:t>
      </w:r>
      <w:r w:rsidRPr="00990F8C">
        <w:rPr>
          <w:sz w:val="22"/>
          <w:szCs w:val="22"/>
        </w:rPr>
        <w:t>обработку Ваших персональных данных и указанная информация подлежит уничтожению (изменению).</w:t>
      </w:r>
    </w:p>
    <w:tbl>
      <w:tblPr>
        <w:tblW w:w="4928" w:type="pct"/>
        <w:jc w:val="center"/>
        <w:tblLayout w:type="fixed"/>
        <w:tblLook w:val="04A0" w:firstRow="1" w:lastRow="0" w:firstColumn="1" w:lastColumn="0" w:noHBand="0" w:noVBand="1"/>
      </w:tblPr>
      <w:tblGrid>
        <w:gridCol w:w="9779"/>
      </w:tblGrid>
      <w:tr w:rsidR="00640D40" w:rsidRPr="00990F8C" w:rsidTr="006C6265">
        <w:trPr>
          <w:jc w:val="center"/>
        </w:trPr>
        <w:tc>
          <w:tcPr>
            <w:tcW w:w="9992" w:type="dxa"/>
            <w:tcBorders>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tcBorders>
              <w:top w:val="single" w:sz="4" w:space="0" w:color="auto"/>
              <w:bottom w:val="single" w:sz="4" w:space="0" w:color="auto"/>
            </w:tcBorders>
          </w:tcPr>
          <w:p w:rsidR="00640D40" w:rsidRPr="00990F8C" w:rsidRDefault="00640D40" w:rsidP="006C6265">
            <w:pPr>
              <w:rPr>
                <w:sz w:val="23"/>
                <w:szCs w:val="23"/>
              </w:rPr>
            </w:pPr>
          </w:p>
        </w:tc>
      </w:tr>
      <w:tr w:rsidR="00640D40" w:rsidRPr="00990F8C" w:rsidTr="006C6265">
        <w:trPr>
          <w:jc w:val="center"/>
        </w:trPr>
        <w:tc>
          <w:tcPr>
            <w:tcW w:w="9992" w:type="dxa"/>
            <w:tcBorders>
              <w:top w:val="single" w:sz="4" w:space="0" w:color="auto"/>
            </w:tcBorders>
          </w:tcPr>
          <w:p w:rsidR="00640D40" w:rsidRPr="00990F8C" w:rsidRDefault="00640D40" w:rsidP="006C6265">
            <w:pPr>
              <w:jc w:val="center"/>
              <w:rPr>
                <w:sz w:val="18"/>
                <w:szCs w:val="18"/>
              </w:rPr>
            </w:pPr>
            <w:r w:rsidRPr="00990F8C">
              <w:rPr>
                <w:sz w:val="18"/>
                <w:szCs w:val="18"/>
              </w:rPr>
              <w:t>(информация, содержащая персональные данные)</w:t>
            </w:r>
          </w:p>
        </w:tc>
      </w:tr>
    </w:tbl>
    <w:p w:rsidR="00640D40" w:rsidRPr="00990F8C" w:rsidRDefault="00640D40" w:rsidP="00640D40">
      <w:pPr>
        <w:rPr>
          <w:sz w:val="23"/>
          <w:szCs w:val="23"/>
        </w:rPr>
      </w:pPr>
    </w:p>
    <w:p w:rsidR="00640D40" w:rsidRPr="00990F8C" w:rsidRDefault="00640D40" w:rsidP="00640D40">
      <w:pPr>
        <w:rPr>
          <w:sz w:val="23"/>
          <w:szCs w:val="23"/>
        </w:rPr>
      </w:pPr>
    </w:p>
    <w:tbl>
      <w:tblPr>
        <w:tblW w:w="0" w:type="auto"/>
        <w:jc w:val="center"/>
        <w:tblLook w:val="04A0" w:firstRow="1" w:lastRow="0" w:firstColumn="1" w:lastColumn="0" w:noHBand="0" w:noVBand="1"/>
      </w:tblPr>
      <w:tblGrid>
        <w:gridCol w:w="3085"/>
        <w:gridCol w:w="284"/>
        <w:gridCol w:w="2835"/>
        <w:gridCol w:w="283"/>
        <w:gridCol w:w="3368"/>
      </w:tblGrid>
      <w:tr w:rsidR="00640D40" w:rsidRPr="00990F8C" w:rsidTr="006C6265">
        <w:trPr>
          <w:jc w:val="center"/>
        </w:trPr>
        <w:tc>
          <w:tcPr>
            <w:tcW w:w="3085" w:type="dxa"/>
            <w:tcBorders>
              <w:bottom w:val="single" w:sz="4" w:space="0" w:color="auto"/>
            </w:tcBorders>
          </w:tcPr>
          <w:p w:rsidR="00640D40" w:rsidRPr="00990F8C" w:rsidRDefault="00640D40" w:rsidP="006C6265">
            <w:pPr>
              <w:jc w:val="center"/>
              <w:rPr>
                <w:sz w:val="27"/>
                <w:szCs w:val="27"/>
                <w:vertAlign w:val="superscript"/>
              </w:rPr>
            </w:pPr>
          </w:p>
        </w:tc>
        <w:tc>
          <w:tcPr>
            <w:tcW w:w="284" w:type="dxa"/>
          </w:tcPr>
          <w:p w:rsidR="00640D40" w:rsidRPr="00990F8C" w:rsidRDefault="00640D40" w:rsidP="006C6265">
            <w:pPr>
              <w:jc w:val="center"/>
              <w:rPr>
                <w:sz w:val="27"/>
                <w:szCs w:val="27"/>
                <w:vertAlign w:val="superscript"/>
              </w:rPr>
            </w:pPr>
          </w:p>
        </w:tc>
        <w:tc>
          <w:tcPr>
            <w:tcW w:w="2835" w:type="dxa"/>
            <w:tcBorders>
              <w:bottom w:val="single" w:sz="4" w:space="0" w:color="auto"/>
            </w:tcBorders>
          </w:tcPr>
          <w:p w:rsidR="00640D40" w:rsidRPr="00990F8C" w:rsidRDefault="00640D40" w:rsidP="006C6265">
            <w:pPr>
              <w:jc w:val="center"/>
              <w:rPr>
                <w:sz w:val="27"/>
                <w:szCs w:val="27"/>
                <w:vertAlign w:val="superscript"/>
              </w:rPr>
            </w:pPr>
          </w:p>
        </w:tc>
        <w:tc>
          <w:tcPr>
            <w:tcW w:w="283" w:type="dxa"/>
          </w:tcPr>
          <w:p w:rsidR="00640D40" w:rsidRPr="00990F8C" w:rsidRDefault="00640D40" w:rsidP="006C6265">
            <w:pPr>
              <w:jc w:val="center"/>
              <w:rPr>
                <w:sz w:val="27"/>
                <w:szCs w:val="27"/>
                <w:vertAlign w:val="superscript"/>
              </w:rPr>
            </w:pPr>
          </w:p>
        </w:tc>
        <w:tc>
          <w:tcPr>
            <w:tcW w:w="3368" w:type="dxa"/>
            <w:tcBorders>
              <w:bottom w:val="single" w:sz="4" w:space="0" w:color="auto"/>
            </w:tcBorders>
          </w:tcPr>
          <w:p w:rsidR="00640D40" w:rsidRPr="00990F8C" w:rsidRDefault="00640D40" w:rsidP="006C6265">
            <w:pPr>
              <w:jc w:val="center"/>
              <w:rPr>
                <w:sz w:val="27"/>
                <w:szCs w:val="27"/>
                <w:vertAlign w:val="superscript"/>
              </w:rPr>
            </w:pPr>
          </w:p>
        </w:tc>
      </w:tr>
      <w:tr w:rsidR="00640D40" w:rsidRPr="00990F8C" w:rsidTr="006C6265">
        <w:trPr>
          <w:jc w:val="center"/>
        </w:trPr>
        <w:tc>
          <w:tcPr>
            <w:tcW w:w="3085" w:type="dxa"/>
            <w:tcBorders>
              <w:top w:val="single" w:sz="4" w:space="0" w:color="auto"/>
            </w:tcBorders>
          </w:tcPr>
          <w:p w:rsidR="00640D40" w:rsidRPr="00990F8C" w:rsidRDefault="00640D40" w:rsidP="00640D40">
            <w:pPr>
              <w:rPr>
                <w:sz w:val="18"/>
                <w:szCs w:val="18"/>
              </w:rPr>
            </w:pPr>
            <w:r w:rsidRPr="00990F8C">
              <w:rPr>
                <w:sz w:val="18"/>
                <w:szCs w:val="18"/>
              </w:rPr>
              <w:t>(дата)</w:t>
            </w:r>
          </w:p>
        </w:tc>
        <w:tc>
          <w:tcPr>
            <w:tcW w:w="284" w:type="dxa"/>
          </w:tcPr>
          <w:p w:rsidR="00640D40" w:rsidRPr="00990F8C" w:rsidRDefault="00640D40" w:rsidP="006C6265">
            <w:pPr>
              <w:jc w:val="center"/>
              <w:rPr>
                <w:sz w:val="18"/>
                <w:szCs w:val="18"/>
              </w:rPr>
            </w:pPr>
          </w:p>
        </w:tc>
        <w:tc>
          <w:tcPr>
            <w:tcW w:w="2835" w:type="dxa"/>
          </w:tcPr>
          <w:p w:rsidR="00640D40" w:rsidRPr="00990F8C" w:rsidRDefault="00640D40" w:rsidP="00640D40">
            <w:pPr>
              <w:rPr>
                <w:sz w:val="18"/>
                <w:szCs w:val="18"/>
              </w:rPr>
            </w:pPr>
            <w:r w:rsidRPr="00990F8C">
              <w:rPr>
                <w:sz w:val="18"/>
                <w:szCs w:val="18"/>
              </w:rPr>
              <w:t>(подпись)</w:t>
            </w:r>
          </w:p>
        </w:tc>
        <w:tc>
          <w:tcPr>
            <w:tcW w:w="283" w:type="dxa"/>
          </w:tcPr>
          <w:p w:rsidR="00640D40" w:rsidRPr="00990F8C" w:rsidRDefault="00640D40" w:rsidP="006C6265">
            <w:pPr>
              <w:jc w:val="center"/>
              <w:rPr>
                <w:sz w:val="18"/>
                <w:szCs w:val="18"/>
              </w:rPr>
            </w:pPr>
          </w:p>
        </w:tc>
        <w:tc>
          <w:tcPr>
            <w:tcW w:w="3368" w:type="dxa"/>
          </w:tcPr>
          <w:p w:rsidR="00640D40" w:rsidRPr="00990F8C" w:rsidRDefault="00640D40" w:rsidP="00640D40">
            <w:pPr>
              <w:rPr>
                <w:sz w:val="18"/>
                <w:szCs w:val="18"/>
              </w:rPr>
            </w:pPr>
            <w:r w:rsidRPr="00990F8C">
              <w:rPr>
                <w:sz w:val="18"/>
                <w:szCs w:val="18"/>
              </w:rPr>
              <w:t>расшифровка подписи</w:t>
            </w:r>
          </w:p>
        </w:tc>
      </w:tr>
    </w:tbl>
    <w:p w:rsidR="00640D40" w:rsidRPr="00990F8C" w:rsidRDefault="00640D40" w:rsidP="00640D40">
      <w:pPr>
        <w:rPr>
          <w:sz w:val="23"/>
          <w:szCs w:val="23"/>
        </w:rPr>
      </w:pPr>
    </w:p>
    <w:p w:rsidR="00640D40" w:rsidRPr="00990F8C" w:rsidRDefault="00640D40" w:rsidP="00640D40">
      <w:pPr>
        <w:rPr>
          <w:sz w:val="23"/>
          <w:szCs w:val="23"/>
        </w:rPr>
      </w:pPr>
    </w:p>
    <w:p w:rsidR="00640D40" w:rsidRPr="00990F8C" w:rsidRDefault="00640D40" w:rsidP="00640D40">
      <w:pPr>
        <w:rPr>
          <w:sz w:val="22"/>
          <w:szCs w:val="22"/>
        </w:rPr>
      </w:pPr>
      <w:r w:rsidRPr="00990F8C">
        <w:rPr>
          <w:sz w:val="22"/>
          <w:szCs w:val="22"/>
        </w:rPr>
        <w:t>Настоящее уведомление на руки получил:</w:t>
      </w:r>
    </w:p>
    <w:p w:rsidR="00640D40" w:rsidRPr="00990F8C" w:rsidRDefault="00640D40" w:rsidP="00640D40">
      <w:pPr>
        <w:rPr>
          <w:sz w:val="22"/>
          <w:szCs w:val="22"/>
        </w:rPr>
      </w:pPr>
    </w:p>
    <w:tbl>
      <w:tblPr>
        <w:tblW w:w="0" w:type="auto"/>
        <w:jc w:val="center"/>
        <w:tblLook w:val="04A0" w:firstRow="1" w:lastRow="0" w:firstColumn="1" w:lastColumn="0" w:noHBand="0" w:noVBand="1"/>
      </w:tblPr>
      <w:tblGrid>
        <w:gridCol w:w="3085"/>
        <w:gridCol w:w="284"/>
        <w:gridCol w:w="2835"/>
        <w:gridCol w:w="283"/>
        <w:gridCol w:w="3368"/>
      </w:tblGrid>
      <w:tr w:rsidR="00640D40" w:rsidRPr="00990F8C" w:rsidTr="006C6265">
        <w:trPr>
          <w:jc w:val="center"/>
        </w:trPr>
        <w:tc>
          <w:tcPr>
            <w:tcW w:w="3085" w:type="dxa"/>
            <w:tcBorders>
              <w:bottom w:val="single" w:sz="4" w:space="0" w:color="auto"/>
            </w:tcBorders>
          </w:tcPr>
          <w:p w:rsidR="00640D40" w:rsidRPr="00990F8C" w:rsidRDefault="00640D40" w:rsidP="006C6265">
            <w:pPr>
              <w:jc w:val="center"/>
              <w:rPr>
                <w:sz w:val="27"/>
                <w:szCs w:val="27"/>
                <w:vertAlign w:val="superscript"/>
              </w:rPr>
            </w:pPr>
          </w:p>
        </w:tc>
        <w:tc>
          <w:tcPr>
            <w:tcW w:w="284" w:type="dxa"/>
          </w:tcPr>
          <w:p w:rsidR="00640D40" w:rsidRPr="00990F8C" w:rsidRDefault="00640D40" w:rsidP="006C6265">
            <w:pPr>
              <w:jc w:val="center"/>
              <w:rPr>
                <w:sz w:val="27"/>
                <w:szCs w:val="27"/>
                <w:vertAlign w:val="superscript"/>
              </w:rPr>
            </w:pPr>
          </w:p>
        </w:tc>
        <w:tc>
          <w:tcPr>
            <w:tcW w:w="2835" w:type="dxa"/>
            <w:tcBorders>
              <w:bottom w:val="single" w:sz="4" w:space="0" w:color="auto"/>
            </w:tcBorders>
          </w:tcPr>
          <w:p w:rsidR="00640D40" w:rsidRPr="00990F8C" w:rsidRDefault="00640D40" w:rsidP="006C6265">
            <w:pPr>
              <w:jc w:val="center"/>
              <w:rPr>
                <w:sz w:val="27"/>
                <w:szCs w:val="27"/>
                <w:vertAlign w:val="superscript"/>
              </w:rPr>
            </w:pPr>
          </w:p>
        </w:tc>
        <w:tc>
          <w:tcPr>
            <w:tcW w:w="283" w:type="dxa"/>
          </w:tcPr>
          <w:p w:rsidR="00640D40" w:rsidRPr="00990F8C" w:rsidRDefault="00640D40" w:rsidP="006C6265">
            <w:pPr>
              <w:jc w:val="center"/>
              <w:rPr>
                <w:sz w:val="27"/>
                <w:szCs w:val="27"/>
                <w:vertAlign w:val="superscript"/>
              </w:rPr>
            </w:pPr>
          </w:p>
        </w:tc>
        <w:tc>
          <w:tcPr>
            <w:tcW w:w="3368" w:type="dxa"/>
            <w:tcBorders>
              <w:bottom w:val="single" w:sz="4" w:space="0" w:color="auto"/>
            </w:tcBorders>
          </w:tcPr>
          <w:p w:rsidR="00640D40" w:rsidRPr="00990F8C" w:rsidRDefault="00640D40" w:rsidP="006C6265">
            <w:pPr>
              <w:jc w:val="center"/>
              <w:rPr>
                <w:sz w:val="27"/>
                <w:szCs w:val="27"/>
                <w:vertAlign w:val="superscript"/>
              </w:rPr>
            </w:pPr>
          </w:p>
        </w:tc>
      </w:tr>
      <w:tr w:rsidR="00640D40" w:rsidRPr="00990F8C" w:rsidTr="006C6265">
        <w:trPr>
          <w:jc w:val="center"/>
        </w:trPr>
        <w:tc>
          <w:tcPr>
            <w:tcW w:w="3085" w:type="dxa"/>
            <w:tcBorders>
              <w:top w:val="single" w:sz="4" w:space="0" w:color="auto"/>
            </w:tcBorders>
          </w:tcPr>
          <w:p w:rsidR="00640D40" w:rsidRPr="00990F8C" w:rsidRDefault="00640D40" w:rsidP="00640D40">
            <w:pPr>
              <w:rPr>
                <w:sz w:val="18"/>
                <w:szCs w:val="18"/>
              </w:rPr>
            </w:pPr>
            <w:r w:rsidRPr="00990F8C">
              <w:rPr>
                <w:sz w:val="18"/>
                <w:szCs w:val="18"/>
              </w:rPr>
              <w:t>(дата)</w:t>
            </w:r>
          </w:p>
        </w:tc>
        <w:tc>
          <w:tcPr>
            <w:tcW w:w="284" w:type="dxa"/>
          </w:tcPr>
          <w:p w:rsidR="00640D40" w:rsidRPr="00990F8C" w:rsidRDefault="00640D40" w:rsidP="006C6265">
            <w:pPr>
              <w:jc w:val="center"/>
              <w:rPr>
                <w:sz w:val="18"/>
                <w:szCs w:val="18"/>
              </w:rPr>
            </w:pPr>
          </w:p>
        </w:tc>
        <w:tc>
          <w:tcPr>
            <w:tcW w:w="2835" w:type="dxa"/>
          </w:tcPr>
          <w:p w:rsidR="00640D40" w:rsidRPr="00990F8C" w:rsidRDefault="00640D40" w:rsidP="00640D40">
            <w:pPr>
              <w:rPr>
                <w:sz w:val="18"/>
                <w:szCs w:val="18"/>
              </w:rPr>
            </w:pPr>
            <w:r w:rsidRPr="00990F8C">
              <w:rPr>
                <w:sz w:val="18"/>
                <w:szCs w:val="18"/>
              </w:rPr>
              <w:t>(подпись)</w:t>
            </w:r>
          </w:p>
        </w:tc>
        <w:tc>
          <w:tcPr>
            <w:tcW w:w="283" w:type="dxa"/>
          </w:tcPr>
          <w:p w:rsidR="00640D40" w:rsidRPr="00990F8C" w:rsidRDefault="00640D40" w:rsidP="006C6265">
            <w:pPr>
              <w:jc w:val="center"/>
              <w:rPr>
                <w:sz w:val="18"/>
                <w:szCs w:val="18"/>
              </w:rPr>
            </w:pPr>
          </w:p>
        </w:tc>
        <w:tc>
          <w:tcPr>
            <w:tcW w:w="3368" w:type="dxa"/>
          </w:tcPr>
          <w:p w:rsidR="00640D40" w:rsidRPr="00990F8C" w:rsidRDefault="00640D40" w:rsidP="00640D40">
            <w:pPr>
              <w:rPr>
                <w:sz w:val="18"/>
                <w:szCs w:val="18"/>
              </w:rPr>
            </w:pPr>
            <w:r w:rsidRPr="00990F8C">
              <w:rPr>
                <w:sz w:val="18"/>
                <w:szCs w:val="18"/>
              </w:rPr>
              <w:t>расшифровка подписи</w:t>
            </w:r>
          </w:p>
        </w:tc>
      </w:tr>
    </w:tbl>
    <w:p w:rsidR="00640D40" w:rsidRPr="00990F8C" w:rsidRDefault="00640D40" w:rsidP="00640D40">
      <w:pPr>
        <w:pStyle w:val="Style27"/>
        <w:widowControl/>
        <w:ind w:firstLine="720"/>
        <w:rPr>
          <w:b/>
          <w:bCs/>
        </w:rPr>
      </w:pPr>
    </w:p>
    <w:p w:rsidR="00AC4BA2" w:rsidRPr="00990F8C" w:rsidRDefault="00AC4BA2" w:rsidP="003E4F97">
      <w:pPr>
        <w:ind w:firstLine="0"/>
      </w:pPr>
    </w:p>
    <w:p w:rsidR="00AC4BA2" w:rsidRPr="00990F8C" w:rsidRDefault="00AC4BA2" w:rsidP="003E4F97">
      <w:pPr>
        <w:ind w:firstLine="0"/>
      </w:pPr>
    </w:p>
    <w:p w:rsidR="00BE2CFF" w:rsidRPr="00AC4BA2" w:rsidRDefault="00B12E58" w:rsidP="00B12E58">
      <w:pPr>
        <w:ind w:left="5040" w:firstLine="0"/>
        <w:jc w:val="left"/>
      </w:pPr>
      <w:r w:rsidRPr="00AC4BA2">
        <w:t xml:space="preserve"> </w:t>
      </w:r>
    </w:p>
    <w:sectPr w:rsidR="00BE2CFF" w:rsidRPr="00AC4BA2" w:rsidSect="00B12E58">
      <w:headerReference w:type="even" r:id="rId17"/>
      <w:headerReference w:type="default" r:id="rId18"/>
      <w:footerReference w:type="even" r:id="rId19"/>
      <w:footerReference w:type="default" r:id="rId20"/>
      <w:headerReference w:type="first" r:id="rId21"/>
      <w:footerReference w:type="first" r:id="rId22"/>
      <w:pgSz w:w="11907" w:h="16840"/>
      <w:pgMar w:top="1134" w:right="851" w:bottom="851" w:left="1134"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F5" w:rsidRDefault="000548F5" w:rsidP="00D8341B">
      <w:r>
        <w:separator/>
      </w:r>
    </w:p>
  </w:endnote>
  <w:endnote w:type="continuationSeparator" w:id="0">
    <w:p w:rsidR="000548F5" w:rsidRDefault="000548F5" w:rsidP="00D8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F5" w:rsidRDefault="000548F5" w:rsidP="00D8341B">
      <w:r>
        <w:separator/>
      </w:r>
    </w:p>
  </w:footnote>
  <w:footnote w:type="continuationSeparator" w:id="0">
    <w:p w:rsidR="000548F5" w:rsidRDefault="000548F5" w:rsidP="00D83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3"/>
      <w:jc w:val="center"/>
    </w:pPr>
    <w:r>
      <w:fldChar w:fldCharType="begin"/>
    </w:r>
    <w:r>
      <w:instrText>PAGE   \* MERGEFORMAT</w:instrText>
    </w:r>
    <w:r>
      <w:fldChar w:fldCharType="separate"/>
    </w:r>
    <w:r w:rsidR="00C27E6C">
      <w:rPr>
        <w:noProof/>
      </w:rPr>
      <w:t>35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86" w:rsidRDefault="00B40086">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3E0BB5"/>
    <w:multiLevelType w:val="hybridMultilevel"/>
    <w:tmpl w:val="935827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F4A29"/>
    <w:multiLevelType w:val="hybridMultilevel"/>
    <w:tmpl w:val="C5280388"/>
    <w:lvl w:ilvl="0" w:tplc="FFFFFFFF">
      <w:start w:val="1"/>
      <w:numFmt w:val="decimal"/>
      <w:pStyle w:val="a0"/>
      <w:lvlText w:val="%1)"/>
      <w:lvlJc w:val="left"/>
      <w:pPr>
        <w:ind w:left="14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DFA49C4"/>
    <w:multiLevelType w:val="hybridMultilevel"/>
    <w:tmpl w:val="31F6241A"/>
    <w:lvl w:ilvl="0" w:tplc="7B7A692A">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15:restartNumberingAfterBreak="0">
    <w:nsid w:val="228176A2"/>
    <w:multiLevelType w:val="multilevel"/>
    <w:tmpl w:val="331C21CA"/>
    <w:name w:val="WW8Num8"/>
    <w:lvl w:ilvl="0">
      <w:start w:val="1"/>
      <w:numFmt w:val="decimal"/>
      <w:suff w:val="space"/>
      <w:lvlText w:val="%1."/>
      <w:lvlJc w:val="left"/>
      <w:pPr>
        <w:ind w:left="680" w:hanging="680"/>
      </w:pPr>
      <w:rPr>
        <w:i w:val="0"/>
      </w:rPr>
    </w:lvl>
    <w:lvl w:ilvl="1">
      <w:start w:val="1"/>
      <w:numFmt w:val="decimal"/>
      <w:isLgl/>
      <w:lvlText w:val="%1.%2."/>
      <w:lvlJc w:val="left"/>
      <w:pPr>
        <w:tabs>
          <w:tab w:val="num" w:pos="680"/>
        </w:tabs>
        <w:ind w:left="1360" w:hanging="680"/>
      </w:pPr>
      <w:rPr>
        <w:color w:val="auto"/>
      </w:rPr>
    </w:lvl>
    <w:lvl w:ilvl="2">
      <w:start w:val="1"/>
      <w:numFmt w:val="decimal"/>
      <w:isLgl/>
      <w:lvlText w:val="%1.%2.%3."/>
      <w:lvlJc w:val="left"/>
      <w:pPr>
        <w:tabs>
          <w:tab w:val="num" w:pos="0"/>
        </w:tabs>
        <w:ind w:left="2040" w:hanging="680"/>
      </w:pPr>
      <w:rPr>
        <w:color w:val="auto"/>
      </w:rPr>
    </w:lvl>
    <w:lvl w:ilvl="3">
      <w:start w:val="1"/>
      <w:numFmt w:val="decimal"/>
      <w:isLgl/>
      <w:lvlText w:val="%1.%2.%3.%4."/>
      <w:lvlJc w:val="left"/>
      <w:pPr>
        <w:tabs>
          <w:tab w:val="num" w:pos="0"/>
        </w:tabs>
        <w:ind w:left="2720" w:hanging="680"/>
      </w:pPr>
      <w:rPr>
        <w:color w:val="auto"/>
      </w:rPr>
    </w:lvl>
    <w:lvl w:ilvl="4">
      <w:start w:val="1"/>
      <w:numFmt w:val="decimal"/>
      <w:isLgl/>
      <w:lvlText w:val="%1.%2.%3.%4.%5."/>
      <w:lvlJc w:val="left"/>
      <w:pPr>
        <w:tabs>
          <w:tab w:val="num" w:pos="0"/>
        </w:tabs>
        <w:ind w:left="3400" w:hanging="680"/>
      </w:pPr>
      <w:rPr>
        <w:color w:val="auto"/>
      </w:rPr>
    </w:lvl>
    <w:lvl w:ilvl="5">
      <w:start w:val="1"/>
      <w:numFmt w:val="decimal"/>
      <w:isLgl/>
      <w:lvlText w:val="%1.%2.%3.%4.%5.%6."/>
      <w:lvlJc w:val="left"/>
      <w:pPr>
        <w:tabs>
          <w:tab w:val="num" w:pos="0"/>
        </w:tabs>
        <w:ind w:left="4080" w:hanging="680"/>
      </w:pPr>
      <w:rPr>
        <w:color w:val="auto"/>
      </w:rPr>
    </w:lvl>
    <w:lvl w:ilvl="6">
      <w:start w:val="1"/>
      <w:numFmt w:val="decimal"/>
      <w:isLgl/>
      <w:lvlText w:val="%1.%2.%3.%4.%5.%6.%7."/>
      <w:lvlJc w:val="left"/>
      <w:pPr>
        <w:tabs>
          <w:tab w:val="num" w:pos="0"/>
        </w:tabs>
        <w:ind w:left="4760" w:hanging="680"/>
      </w:pPr>
      <w:rPr>
        <w:color w:val="auto"/>
      </w:rPr>
    </w:lvl>
    <w:lvl w:ilvl="7">
      <w:start w:val="1"/>
      <w:numFmt w:val="decimal"/>
      <w:isLgl/>
      <w:lvlText w:val="%1.%2.%3.%4.%5.%6.%7.%8."/>
      <w:lvlJc w:val="left"/>
      <w:pPr>
        <w:tabs>
          <w:tab w:val="num" w:pos="0"/>
        </w:tabs>
        <w:ind w:left="5440" w:hanging="680"/>
      </w:pPr>
      <w:rPr>
        <w:color w:val="auto"/>
      </w:rPr>
    </w:lvl>
    <w:lvl w:ilvl="8">
      <w:start w:val="1"/>
      <w:numFmt w:val="decimal"/>
      <w:isLgl/>
      <w:lvlText w:val="%1.%2.%3.%4.%5.%6.%7.%8.%9."/>
      <w:lvlJc w:val="left"/>
      <w:pPr>
        <w:tabs>
          <w:tab w:val="num" w:pos="0"/>
        </w:tabs>
        <w:ind w:left="6120" w:hanging="680"/>
      </w:pPr>
      <w:rPr>
        <w:color w:val="auto"/>
      </w:rPr>
    </w:lvl>
  </w:abstractNum>
  <w:abstractNum w:abstractNumId="6" w15:restartNumberingAfterBreak="0">
    <w:nsid w:val="23EA1420"/>
    <w:multiLevelType w:val="multilevel"/>
    <w:tmpl w:val="0750F6BA"/>
    <w:lvl w:ilvl="0">
      <w:start w:val="1"/>
      <w:numFmt w:val="decimal"/>
      <w:pStyle w:val="1"/>
      <w:lvlText w:val="%1."/>
      <w:lvlJc w:val="left"/>
      <w:pPr>
        <w:ind w:left="720" w:hanging="360"/>
      </w:pPr>
      <w:rPr>
        <w:rFonts w:ascii="Times New Roman" w:hAnsi="Times New Roman" w:cs="Times New Roman" w:hint="default"/>
        <w:b/>
        <w:sz w:val="28"/>
        <w:szCs w:val="28"/>
      </w:rPr>
    </w:lvl>
    <w:lvl w:ilvl="1">
      <w:start w:val="1"/>
      <w:numFmt w:val="decimal"/>
      <w:pStyle w:val="2"/>
      <w:isLgl/>
      <w:lvlText w:val="%1.%2."/>
      <w:lvlJc w:val="left"/>
      <w:pPr>
        <w:ind w:left="1935" w:hanging="1215"/>
      </w:pPr>
    </w:lvl>
    <w:lvl w:ilvl="2">
      <w:start w:val="1"/>
      <w:numFmt w:val="decimal"/>
      <w:isLgl/>
      <w:lvlText w:val="%1.%2.%3."/>
      <w:lvlJc w:val="left"/>
      <w:pPr>
        <w:ind w:left="2295" w:hanging="1215"/>
      </w:pPr>
    </w:lvl>
    <w:lvl w:ilvl="3">
      <w:start w:val="1"/>
      <w:numFmt w:val="decimal"/>
      <w:isLgl/>
      <w:lvlText w:val="%1.%2.%3.%4."/>
      <w:lvlJc w:val="left"/>
      <w:pPr>
        <w:ind w:left="2655" w:hanging="1215"/>
      </w:pPr>
    </w:lvl>
    <w:lvl w:ilvl="4">
      <w:start w:val="1"/>
      <w:numFmt w:val="decimal"/>
      <w:isLgl/>
      <w:lvlText w:val="%1.%2.%3.%4.%5."/>
      <w:lvlJc w:val="left"/>
      <w:pPr>
        <w:ind w:left="3015" w:hanging="1215"/>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2B650772"/>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BEF2AB0"/>
    <w:multiLevelType w:val="hybridMultilevel"/>
    <w:tmpl w:val="D1682F28"/>
    <w:lvl w:ilvl="0" w:tplc="E962E8DE">
      <w:start w:val="1"/>
      <w:numFmt w:val="none"/>
      <w:pStyle w:val="a2"/>
      <w:lvlText w:val="Таблица"/>
      <w:lvlJc w:val="left"/>
      <w:pPr>
        <w:tabs>
          <w:tab w:val="num" w:pos="907"/>
        </w:tabs>
        <w:ind w:left="454" w:firstLine="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9" w15:restartNumberingAfterBreak="0">
    <w:nsid w:val="2CC95978"/>
    <w:multiLevelType w:val="multilevel"/>
    <w:tmpl w:val="090A4A0E"/>
    <w:lvl w:ilvl="0">
      <w:start w:val="1"/>
      <w:numFmt w:val="decimal"/>
      <w:pStyle w:val="a3"/>
      <w:lvlText w:val="%1"/>
      <w:lvlJc w:val="left"/>
      <w:pPr>
        <w:ind w:left="720" w:hanging="360"/>
      </w:pPr>
      <w:rPr>
        <w:rFonts w:hint="default"/>
      </w:rPr>
    </w:lvl>
    <w:lvl w:ilvl="1">
      <w:start w:val="1"/>
      <w:numFmt w:val="decimal"/>
      <w:pStyle w:val="20"/>
      <w:isLgl/>
      <w:lvlText w:val="%1.%2"/>
      <w:lvlJc w:val="left"/>
      <w:pPr>
        <w:ind w:left="2066" w:hanging="1215"/>
      </w:pPr>
      <w:rPr>
        <w:rFonts w:hint="default"/>
      </w:rPr>
    </w:lvl>
    <w:lvl w:ilvl="2">
      <w:start w:val="1"/>
      <w:numFmt w:val="decimal"/>
      <w:pStyle w:val="21"/>
      <w:isLgl/>
      <w:lvlText w:val="%1.%2.%3"/>
      <w:lvlJc w:val="left"/>
      <w:pPr>
        <w:ind w:left="2557" w:hanging="1215"/>
      </w:pPr>
      <w:rPr>
        <w:rFonts w:hint="default"/>
      </w:rPr>
    </w:lvl>
    <w:lvl w:ilvl="3">
      <w:start w:val="1"/>
      <w:numFmt w:val="decimal"/>
      <w:pStyle w:val="4"/>
      <w:isLgl/>
      <w:lvlText w:val="%1.%2.%3.%4"/>
      <w:lvlJc w:val="left"/>
      <w:pPr>
        <w:ind w:left="3048" w:hanging="1215"/>
      </w:pPr>
      <w:rPr>
        <w:rFonts w:hint="default"/>
      </w:rPr>
    </w:lvl>
    <w:lvl w:ilvl="4">
      <w:start w:val="1"/>
      <w:numFmt w:val="decimal"/>
      <w:pStyle w:val="5"/>
      <w:isLgl/>
      <w:lvlText w:val="%1.%2.%3.%4.%5"/>
      <w:lvlJc w:val="left"/>
      <w:pPr>
        <w:ind w:left="3539" w:hanging="1215"/>
      </w:pPr>
      <w:rPr>
        <w:rFonts w:hint="default"/>
      </w:rPr>
    </w:lvl>
    <w:lvl w:ilvl="5">
      <w:start w:val="1"/>
      <w:numFmt w:val="decimal"/>
      <w:isLgl/>
      <w:lvlText w:val="%1.%2.%3.%4.%5.%6"/>
      <w:lvlJc w:val="left"/>
      <w:pPr>
        <w:ind w:left="4030" w:hanging="121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2D710BD2"/>
    <w:multiLevelType w:val="hybridMultilevel"/>
    <w:tmpl w:val="01CE8604"/>
    <w:lvl w:ilvl="0" w:tplc="A1E2D85C">
      <w:start w:val="1"/>
      <w:numFmt w:val="decimal"/>
      <w:pStyle w:val="a4"/>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8C218A7"/>
    <w:multiLevelType w:val="hybridMultilevel"/>
    <w:tmpl w:val="C53C3BC6"/>
    <w:lvl w:ilvl="0" w:tplc="665A1822">
      <w:start w:val="1"/>
      <w:numFmt w:val="bullet"/>
      <w:pStyle w:val="a5"/>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469B6807"/>
    <w:multiLevelType w:val="hybridMultilevel"/>
    <w:tmpl w:val="543CD966"/>
    <w:lvl w:ilvl="0" w:tplc="6BCAACF4">
      <w:start w:val="1"/>
      <w:numFmt w:val="russianUpper"/>
      <w:pStyle w:val="a6"/>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74A82CF3"/>
    <w:multiLevelType w:val="hybridMultilevel"/>
    <w:tmpl w:val="4CF249B0"/>
    <w:lvl w:ilvl="0" w:tplc="793E9A1A">
      <w:start w:val="1"/>
      <w:numFmt w:val="decimal"/>
      <w:pStyle w:val="a7"/>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87873DA"/>
    <w:multiLevelType w:val="multilevel"/>
    <w:tmpl w:val="7572F9D8"/>
    <w:lvl w:ilvl="0">
      <w:start w:val="1"/>
      <w:numFmt w:val="decimal"/>
      <w:lvlText w:val="%1."/>
      <w:lvlJc w:val="left"/>
      <w:pPr>
        <w:tabs>
          <w:tab w:val="num" w:pos="1440"/>
        </w:tabs>
        <w:ind w:left="1080" w:hanging="360"/>
      </w:pPr>
      <w:rPr>
        <w:sz w:val="28"/>
        <w:szCs w:val="28"/>
      </w:rPr>
    </w:lvl>
    <w:lvl w:ilvl="1">
      <w:start w:val="1"/>
      <w:numFmt w:val="decimal"/>
      <w:pStyle w:val="22"/>
      <w:lvlText w:val="%1.%2."/>
      <w:lvlJc w:val="left"/>
      <w:pPr>
        <w:tabs>
          <w:tab w:val="num" w:pos="2160"/>
        </w:tabs>
        <w:ind w:left="1512" w:hanging="432"/>
      </w:pPr>
      <w:rPr>
        <w:rFonts w:ascii="Times New Roman" w:hAnsi="Times New Roman" w:cs="Times New Roman" w:hint="default"/>
      </w:rPr>
    </w:lvl>
    <w:lvl w:ilvl="2">
      <w:start w:val="1"/>
      <w:numFmt w:val="decimal"/>
      <w:lvlText w:val="%1.%2.%3."/>
      <w:lvlJc w:val="left"/>
      <w:pPr>
        <w:tabs>
          <w:tab w:val="num" w:pos="2520"/>
        </w:tabs>
        <w:ind w:left="158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320"/>
        </w:tabs>
        <w:ind w:left="2952" w:hanging="792"/>
      </w:p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num w:numId="1">
    <w:abstractNumId w:val="9"/>
  </w:num>
  <w:num w:numId="2">
    <w:abstractNumId w:val="11"/>
  </w:num>
  <w:num w:numId="3">
    <w:abstractNumId w:val="12"/>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13"/>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4"/>
  </w:num>
  <w:num w:numId="23">
    <w:abstractNumId w:val="2"/>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F5"/>
    <w:rsid w:val="00005A12"/>
    <w:rsid w:val="00007C2F"/>
    <w:rsid w:val="00011D96"/>
    <w:rsid w:val="0003037B"/>
    <w:rsid w:val="000351ED"/>
    <w:rsid w:val="00036BF2"/>
    <w:rsid w:val="00052F60"/>
    <w:rsid w:val="000548F5"/>
    <w:rsid w:val="00054F27"/>
    <w:rsid w:val="0005531D"/>
    <w:rsid w:val="00062DA4"/>
    <w:rsid w:val="00064578"/>
    <w:rsid w:val="00071C51"/>
    <w:rsid w:val="000745B4"/>
    <w:rsid w:val="0007570A"/>
    <w:rsid w:val="00077A56"/>
    <w:rsid w:val="00080279"/>
    <w:rsid w:val="000815F3"/>
    <w:rsid w:val="00083108"/>
    <w:rsid w:val="00096643"/>
    <w:rsid w:val="00096CD9"/>
    <w:rsid w:val="00096E3B"/>
    <w:rsid w:val="00097967"/>
    <w:rsid w:val="000A02A5"/>
    <w:rsid w:val="000A7694"/>
    <w:rsid w:val="000B0EB9"/>
    <w:rsid w:val="000B0F65"/>
    <w:rsid w:val="000B5057"/>
    <w:rsid w:val="000B69FF"/>
    <w:rsid w:val="000C2D3F"/>
    <w:rsid w:val="000C6B63"/>
    <w:rsid w:val="000E4FB2"/>
    <w:rsid w:val="000E5B7F"/>
    <w:rsid w:val="000F5AE6"/>
    <w:rsid w:val="001054CD"/>
    <w:rsid w:val="00111F2B"/>
    <w:rsid w:val="0011229B"/>
    <w:rsid w:val="001124EA"/>
    <w:rsid w:val="00116357"/>
    <w:rsid w:val="0011701D"/>
    <w:rsid w:val="00132D32"/>
    <w:rsid w:val="00135A17"/>
    <w:rsid w:val="00143CFC"/>
    <w:rsid w:val="001544F9"/>
    <w:rsid w:val="00163F00"/>
    <w:rsid w:val="001767C1"/>
    <w:rsid w:val="00183FB1"/>
    <w:rsid w:val="00190198"/>
    <w:rsid w:val="00195760"/>
    <w:rsid w:val="00195E5D"/>
    <w:rsid w:val="00197646"/>
    <w:rsid w:val="001977D1"/>
    <w:rsid w:val="001A1FC4"/>
    <w:rsid w:val="001A6B2F"/>
    <w:rsid w:val="001B2EDE"/>
    <w:rsid w:val="001B3D73"/>
    <w:rsid w:val="001B42BB"/>
    <w:rsid w:val="001B597A"/>
    <w:rsid w:val="001B5BA6"/>
    <w:rsid w:val="001C458B"/>
    <w:rsid w:val="001C47EC"/>
    <w:rsid w:val="001D20D3"/>
    <w:rsid w:val="001D46BE"/>
    <w:rsid w:val="001D6493"/>
    <w:rsid w:val="001E1DAA"/>
    <w:rsid w:val="001F03D6"/>
    <w:rsid w:val="001F16BD"/>
    <w:rsid w:val="001F4FC9"/>
    <w:rsid w:val="00205F67"/>
    <w:rsid w:val="00206586"/>
    <w:rsid w:val="00212AFE"/>
    <w:rsid w:val="00212FCC"/>
    <w:rsid w:val="002167D1"/>
    <w:rsid w:val="002244AD"/>
    <w:rsid w:val="00224813"/>
    <w:rsid w:val="00234904"/>
    <w:rsid w:val="002359A3"/>
    <w:rsid w:val="00241AC4"/>
    <w:rsid w:val="002435E7"/>
    <w:rsid w:val="002449D7"/>
    <w:rsid w:val="00252304"/>
    <w:rsid w:val="00270425"/>
    <w:rsid w:val="00271D7F"/>
    <w:rsid w:val="002734DA"/>
    <w:rsid w:val="002777D8"/>
    <w:rsid w:val="002827E4"/>
    <w:rsid w:val="00286323"/>
    <w:rsid w:val="002A008E"/>
    <w:rsid w:val="002B0116"/>
    <w:rsid w:val="002B2141"/>
    <w:rsid w:val="002B3D6E"/>
    <w:rsid w:val="002B69E0"/>
    <w:rsid w:val="002C18FC"/>
    <w:rsid w:val="002C263E"/>
    <w:rsid w:val="002C749E"/>
    <w:rsid w:val="002D2B22"/>
    <w:rsid w:val="002E70CB"/>
    <w:rsid w:val="002F31F8"/>
    <w:rsid w:val="002F7180"/>
    <w:rsid w:val="002F7A45"/>
    <w:rsid w:val="003026C1"/>
    <w:rsid w:val="00302F30"/>
    <w:rsid w:val="0030603F"/>
    <w:rsid w:val="0031114B"/>
    <w:rsid w:val="00312466"/>
    <w:rsid w:val="00314A5B"/>
    <w:rsid w:val="003178BF"/>
    <w:rsid w:val="00321F85"/>
    <w:rsid w:val="00323951"/>
    <w:rsid w:val="00327AF5"/>
    <w:rsid w:val="003366DE"/>
    <w:rsid w:val="00342D6E"/>
    <w:rsid w:val="003458C9"/>
    <w:rsid w:val="003620DE"/>
    <w:rsid w:val="00372D06"/>
    <w:rsid w:val="00375D97"/>
    <w:rsid w:val="00392280"/>
    <w:rsid w:val="00392ED9"/>
    <w:rsid w:val="00393A3C"/>
    <w:rsid w:val="00397785"/>
    <w:rsid w:val="003A6C5D"/>
    <w:rsid w:val="003B1646"/>
    <w:rsid w:val="003B62C0"/>
    <w:rsid w:val="003C12C6"/>
    <w:rsid w:val="003C6149"/>
    <w:rsid w:val="003D0B90"/>
    <w:rsid w:val="003D1A72"/>
    <w:rsid w:val="003D2451"/>
    <w:rsid w:val="003D3F7A"/>
    <w:rsid w:val="003E4F97"/>
    <w:rsid w:val="003F065E"/>
    <w:rsid w:val="003F67EB"/>
    <w:rsid w:val="003F74D8"/>
    <w:rsid w:val="003F79FF"/>
    <w:rsid w:val="00401E7C"/>
    <w:rsid w:val="0040766D"/>
    <w:rsid w:val="004077B4"/>
    <w:rsid w:val="00413616"/>
    <w:rsid w:val="004200F6"/>
    <w:rsid w:val="0043182C"/>
    <w:rsid w:val="00431D45"/>
    <w:rsid w:val="00433A5E"/>
    <w:rsid w:val="004438A1"/>
    <w:rsid w:val="0044418F"/>
    <w:rsid w:val="00454C19"/>
    <w:rsid w:val="00454E1B"/>
    <w:rsid w:val="00460906"/>
    <w:rsid w:val="00464F4C"/>
    <w:rsid w:val="00465B7A"/>
    <w:rsid w:val="004673A0"/>
    <w:rsid w:val="00475868"/>
    <w:rsid w:val="00487AD0"/>
    <w:rsid w:val="004915C0"/>
    <w:rsid w:val="00492901"/>
    <w:rsid w:val="00493F80"/>
    <w:rsid w:val="00494FC0"/>
    <w:rsid w:val="004A4825"/>
    <w:rsid w:val="004A531E"/>
    <w:rsid w:val="004B17C8"/>
    <w:rsid w:val="004B39D0"/>
    <w:rsid w:val="004C2767"/>
    <w:rsid w:val="004D41A5"/>
    <w:rsid w:val="004E2210"/>
    <w:rsid w:val="004F6939"/>
    <w:rsid w:val="00505808"/>
    <w:rsid w:val="005124D5"/>
    <w:rsid w:val="00514B73"/>
    <w:rsid w:val="005275AE"/>
    <w:rsid w:val="005311B7"/>
    <w:rsid w:val="00533675"/>
    <w:rsid w:val="005377EC"/>
    <w:rsid w:val="00544193"/>
    <w:rsid w:val="005470CF"/>
    <w:rsid w:val="0055060F"/>
    <w:rsid w:val="00554DA6"/>
    <w:rsid w:val="00560E5A"/>
    <w:rsid w:val="00563406"/>
    <w:rsid w:val="00564BB4"/>
    <w:rsid w:val="00572AFC"/>
    <w:rsid w:val="00582647"/>
    <w:rsid w:val="00584011"/>
    <w:rsid w:val="0059333B"/>
    <w:rsid w:val="00593769"/>
    <w:rsid w:val="00594619"/>
    <w:rsid w:val="00597765"/>
    <w:rsid w:val="00597E71"/>
    <w:rsid w:val="005A17BD"/>
    <w:rsid w:val="005A3487"/>
    <w:rsid w:val="005A39EE"/>
    <w:rsid w:val="005A405D"/>
    <w:rsid w:val="005B69B6"/>
    <w:rsid w:val="005B7D23"/>
    <w:rsid w:val="005C066D"/>
    <w:rsid w:val="005C4D14"/>
    <w:rsid w:val="005C5DAD"/>
    <w:rsid w:val="005D4A7A"/>
    <w:rsid w:val="005D50FE"/>
    <w:rsid w:val="005D5D31"/>
    <w:rsid w:val="005D6965"/>
    <w:rsid w:val="005E1C7C"/>
    <w:rsid w:val="005E7B7D"/>
    <w:rsid w:val="005F133F"/>
    <w:rsid w:val="005F7074"/>
    <w:rsid w:val="00605038"/>
    <w:rsid w:val="00606E80"/>
    <w:rsid w:val="006153CD"/>
    <w:rsid w:val="00616548"/>
    <w:rsid w:val="006219C5"/>
    <w:rsid w:val="00625134"/>
    <w:rsid w:val="006279A3"/>
    <w:rsid w:val="00630901"/>
    <w:rsid w:val="00635B78"/>
    <w:rsid w:val="00640D40"/>
    <w:rsid w:val="006423CE"/>
    <w:rsid w:val="00652460"/>
    <w:rsid w:val="00655251"/>
    <w:rsid w:val="00655270"/>
    <w:rsid w:val="00665C9A"/>
    <w:rsid w:val="006717E9"/>
    <w:rsid w:val="006738B4"/>
    <w:rsid w:val="00675BE1"/>
    <w:rsid w:val="00677268"/>
    <w:rsid w:val="00680004"/>
    <w:rsid w:val="00681076"/>
    <w:rsid w:val="0068463A"/>
    <w:rsid w:val="00687F5D"/>
    <w:rsid w:val="00691CB2"/>
    <w:rsid w:val="00693F1D"/>
    <w:rsid w:val="006B13EE"/>
    <w:rsid w:val="006B2695"/>
    <w:rsid w:val="006C1840"/>
    <w:rsid w:val="006C6265"/>
    <w:rsid w:val="006D7BA6"/>
    <w:rsid w:val="006E08E8"/>
    <w:rsid w:val="006E37F5"/>
    <w:rsid w:val="006E4909"/>
    <w:rsid w:val="006F2274"/>
    <w:rsid w:val="006F2E98"/>
    <w:rsid w:val="006F5BFF"/>
    <w:rsid w:val="0070018A"/>
    <w:rsid w:val="00700429"/>
    <w:rsid w:val="0070282C"/>
    <w:rsid w:val="007048DD"/>
    <w:rsid w:val="00710B18"/>
    <w:rsid w:val="00733E7E"/>
    <w:rsid w:val="00734F3A"/>
    <w:rsid w:val="00736162"/>
    <w:rsid w:val="0074355B"/>
    <w:rsid w:val="007457B8"/>
    <w:rsid w:val="00752F97"/>
    <w:rsid w:val="00760019"/>
    <w:rsid w:val="00774F99"/>
    <w:rsid w:val="00783A92"/>
    <w:rsid w:val="007912F0"/>
    <w:rsid w:val="00794344"/>
    <w:rsid w:val="007955E2"/>
    <w:rsid w:val="007A048F"/>
    <w:rsid w:val="007A0EC0"/>
    <w:rsid w:val="007A5AFA"/>
    <w:rsid w:val="007B27F3"/>
    <w:rsid w:val="007C2D55"/>
    <w:rsid w:val="007C3D49"/>
    <w:rsid w:val="007C3E49"/>
    <w:rsid w:val="007D0D0D"/>
    <w:rsid w:val="007D1E70"/>
    <w:rsid w:val="007E205B"/>
    <w:rsid w:val="007E7470"/>
    <w:rsid w:val="00800D82"/>
    <w:rsid w:val="00803E79"/>
    <w:rsid w:val="00804575"/>
    <w:rsid w:val="00816BB2"/>
    <w:rsid w:val="008214F6"/>
    <w:rsid w:val="00821D11"/>
    <w:rsid w:val="008303AC"/>
    <w:rsid w:val="00832014"/>
    <w:rsid w:val="00836C7D"/>
    <w:rsid w:val="0083773A"/>
    <w:rsid w:val="008409E3"/>
    <w:rsid w:val="008438FB"/>
    <w:rsid w:val="008518B0"/>
    <w:rsid w:val="0086384D"/>
    <w:rsid w:val="00873785"/>
    <w:rsid w:val="008747CB"/>
    <w:rsid w:val="00875213"/>
    <w:rsid w:val="00876E90"/>
    <w:rsid w:val="0088246B"/>
    <w:rsid w:val="00883FBE"/>
    <w:rsid w:val="0088608E"/>
    <w:rsid w:val="00890F8E"/>
    <w:rsid w:val="008973E5"/>
    <w:rsid w:val="008A149E"/>
    <w:rsid w:val="008A3EA6"/>
    <w:rsid w:val="008A502B"/>
    <w:rsid w:val="008A6DAF"/>
    <w:rsid w:val="008C2EC5"/>
    <w:rsid w:val="008C60C7"/>
    <w:rsid w:val="008C739D"/>
    <w:rsid w:val="008C7906"/>
    <w:rsid w:val="008D39A9"/>
    <w:rsid w:val="008D41B2"/>
    <w:rsid w:val="008D5AD7"/>
    <w:rsid w:val="008E1A2A"/>
    <w:rsid w:val="008E5693"/>
    <w:rsid w:val="008E6BC0"/>
    <w:rsid w:val="008E7CAF"/>
    <w:rsid w:val="008F36A7"/>
    <w:rsid w:val="0090136C"/>
    <w:rsid w:val="00912667"/>
    <w:rsid w:val="00913CF8"/>
    <w:rsid w:val="00915727"/>
    <w:rsid w:val="00926476"/>
    <w:rsid w:val="00927BEB"/>
    <w:rsid w:val="00932862"/>
    <w:rsid w:val="00932F16"/>
    <w:rsid w:val="0093488A"/>
    <w:rsid w:val="00936280"/>
    <w:rsid w:val="00936E0F"/>
    <w:rsid w:val="00940E0B"/>
    <w:rsid w:val="00957E8B"/>
    <w:rsid w:val="00963B40"/>
    <w:rsid w:val="00963CD0"/>
    <w:rsid w:val="00967E3D"/>
    <w:rsid w:val="0097090F"/>
    <w:rsid w:val="00970E81"/>
    <w:rsid w:val="009723BD"/>
    <w:rsid w:val="00974CBB"/>
    <w:rsid w:val="00990F8C"/>
    <w:rsid w:val="009966F5"/>
    <w:rsid w:val="009A0BA9"/>
    <w:rsid w:val="009A10A0"/>
    <w:rsid w:val="009A1F38"/>
    <w:rsid w:val="009B010E"/>
    <w:rsid w:val="009B51D6"/>
    <w:rsid w:val="009E0589"/>
    <w:rsid w:val="009E4DCC"/>
    <w:rsid w:val="009F09FC"/>
    <w:rsid w:val="009F0E85"/>
    <w:rsid w:val="009F1EE4"/>
    <w:rsid w:val="00A11CBA"/>
    <w:rsid w:val="00A26829"/>
    <w:rsid w:val="00A36E42"/>
    <w:rsid w:val="00A374FD"/>
    <w:rsid w:val="00A409E7"/>
    <w:rsid w:val="00A41100"/>
    <w:rsid w:val="00A4270A"/>
    <w:rsid w:val="00A42F0D"/>
    <w:rsid w:val="00A47D07"/>
    <w:rsid w:val="00A5118B"/>
    <w:rsid w:val="00A52D2E"/>
    <w:rsid w:val="00A54987"/>
    <w:rsid w:val="00A57D49"/>
    <w:rsid w:val="00A61E3A"/>
    <w:rsid w:val="00A67C3A"/>
    <w:rsid w:val="00A7021B"/>
    <w:rsid w:val="00A70674"/>
    <w:rsid w:val="00A72E30"/>
    <w:rsid w:val="00A81017"/>
    <w:rsid w:val="00A85019"/>
    <w:rsid w:val="00A87B29"/>
    <w:rsid w:val="00A96022"/>
    <w:rsid w:val="00A97A0D"/>
    <w:rsid w:val="00AC26E9"/>
    <w:rsid w:val="00AC2A2F"/>
    <w:rsid w:val="00AC4BA2"/>
    <w:rsid w:val="00AD1584"/>
    <w:rsid w:val="00AD53E3"/>
    <w:rsid w:val="00AD77D4"/>
    <w:rsid w:val="00AE1722"/>
    <w:rsid w:val="00AF0CD7"/>
    <w:rsid w:val="00AF33B3"/>
    <w:rsid w:val="00AF71CC"/>
    <w:rsid w:val="00B0104C"/>
    <w:rsid w:val="00B0702E"/>
    <w:rsid w:val="00B12E58"/>
    <w:rsid w:val="00B13871"/>
    <w:rsid w:val="00B14CAA"/>
    <w:rsid w:val="00B160FF"/>
    <w:rsid w:val="00B309FC"/>
    <w:rsid w:val="00B3203D"/>
    <w:rsid w:val="00B341E5"/>
    <w:rsid w:val="00B40086"/>
    <w:rsid w:val="00B41109"/>
    <w:rsid w:val="00B41677"/>
    <w:rsid w:val="00B423D4"/>
    <w:rsid w:val="00B427CD"/>
    <w:rsid w:val="00B457ED"/>
    <w:rsid w:val="00B6088B"/>
    <w:rsid w:val="00B64A6E"/>
    <w:rsid w:val="00B654DB"/>
    <w:rsid w:val="00B65674"/>
    <w:rsid w:val="00B6616D"/>
    <w:rsid w:val="00B72D2F"/>
    <w:rsid w:val="00B7305C"/>
    <w:rsid w:val="00B85CF5"/>
    <w:rsid w:val="00B93A1B"/>
    <w:rsid w:val="00B93CC4"/>
    <w:rsid w:val="00BA1A36"/>
    <w:rsid w:val="00BA55C4"/>
    <w:rsid w:val="00BA7830"/>
    <w:rsid w:val="00BA7991"/>
    <w:rsid w:val="00BB4A4A"/>
    <w:rsid w:val="00BB4BCA"/>
    <w:rsid w:val="00BB5CE1"/>
    <w:rsid w:val="00BC6EA0"/>
    <w:rsid w:val="00BD076F"/>
    <w:rsid w:val="00BD1E1A"/>
    <w:rsid w:val="00BD48DC"/>
    <w:rsid w:val="00BE1482"/>
    <w:rsid w:val="00BE2CFF"/>
    <w:rsid w:val="00BF3AE2"/>
    <w:rsid w:val="00C01687"/>
    <w:rsid w:val="00C03F5C"/>
    <w:rsid w:val="00C06B02"/>
    <w:rsid w:val="00C1420C"/>
    <w:rsid w:val="00C14F7B"/>
    <w:rsid w:val="00C221F0"/>
    <w:rsid w:val="00C26409"/>
    <w:rsid w:val="00C26BDE"/>
    <w:rsid w:val="00C27E6C"/>
    <w:rsid w:val="00C34B24"/>
    <w:rsid w:val="00C36969"/>
    <w:rsid w:val="00C458DE"/>
    <w:rsid w:val="00C47CB5"/>
    <w:rsid w:val="00C51E06"/>
    <w:rsid w:val="00C52579"/>
    <w:rsid w:val="00C55F04"/>
    <w:rsid w:val="00C61078"/>
    <w:rsid w:val="00C61BE2"/>
    <w:rsid w:val="00C738EF"/>
    <w:rsid w:val="00C73E3E"/>
    <w:rsid w:val="00C81FDE"/>
    <w:rsid w:val="00C83F09"/>
    <w:rsid w:val="00CA1DA3"/>
    <w:rsid w:val="00CA4936"/>
    <w:rsid w:val="00CB14B3"/>
    <w:rsid w:val="00CB1C42"/>
    <w:rsid w:val="00CC0106"/>
    <w:rsid w:val="00CC04AD"/>
    <w:rsid w:val="00CC2EB1"/>
    <w:rsid w:val="00CC59CE"/>
    <w:rsid w:val="00CD008F"/>
    <w:rsid w:val="00CD03D9"/>
    <w:rsid w:val="00CD3C13"/>
    <w:rsid w:val="00CD7BC2"/>
    <w:rsid w:val="00CE4590"/>
    <w:rsid w:val="00CE4D72"/>
    <w:rsid w:val="00CF21B8"/>
    <w:rsid w:val="00CF2C66"/>
    <w:rsid w:val="00CF48E8"/>
    <w:rsid w:val="00D00C27"/>
    <w:rsid w:val="00D01619"/>
    <w:rsid w:val="00D025C4"/>
    <w:rsid w:val="00D11B22"/>
    <w:rsid w:val="00D12607"/>
    <w:rsid w:val="00D14748"/>
    <w:rsid w:val="00D20117"/>
    <w:rsid w:val="00D31C4E"/>
    <w:rsid w:val="00D33AF9"/>
    <w:rsid w:val="00D36C6B"/>
    <w:rsid w:val="00D3752A"/>
    <w:rsid w:val="00D40352"/>
    <w:rsid w:val="00D432C7"/>
    <w:rsid w:val="00D44565"/>
    <w:rsid w:val="00D51195"/>
    <w:rsid w:val="00D570AF"/>
    <w:rsid w:val="00D76C4D"/>
    <w:rsid w:val="00D805C2"/>
    <w:rsid w:val="00D80C2B"/>
    <w:rsid w:val="00D812A7"/>
    <w:rsid w:val="00D81806"/>
    <w:rsid w:val="00D8226B"/>
    <w:rsid w:val="00D8341B"/>
    <w:rsid w:val="00D834F0"/>
    <w:rsid w:val="00D91641"/>
    <w:rsid w:val="00D94D96"/>
    <w:rsid w:val="00D964A8"/>
    <w:rsid w:val="00D97874"/>
    <w:rsid w:val="00DA71CC"/>
    <w:rsid w:val="00DB016D"/>
    <w:rsid w:val="00DB7B5D"/>
    <w:rsid w:val="00DC1F9D"/>
    <w:rsid w:val="00DD2B28"/>
    <w:rsid w:val="00DD5B36"/>
    <w:rsid w:val="00DE108A"/>
    <w:rsid w:val="00DE5BF8"/>
    <w:rsid w:val="00DF5140"/>
    <w:rsid w:val="00E05117"/>
    <w:rsid w:val="00E05178"/>
    <w:rsid w:val="00E14780"/>
    <w:rsid w:val="00E151D5"/>
    <w:rsid w:val="00E154CD"/>
    <w:rsid w:val="00E170CC"/>
    <w:rsid w:val="00E216C0"/>
    <w:rsid w:val="00E2225D"/>
    <w:rsid w:val="00E22F35"/>
    <w:rsid w:val="00E26BB2"/>
    <w:rsid w:val="00E341F2"/>
    <w:rsid w:val="00E35F0B"/>
    <w:rsid w:val="00E441E8"/>
    <w:rsid w:val="00E54F1E"/>
    <w:rsid w:val="00E607E7"/>
    <w:rsid w:val="00E6501E"/>
    <w:rsid w:val="00E76C81"/>
    <w:rsid w:val="00E82BA9"/>
    <w:rsid w:val="00E8515D"/>
    <w:rsid w:val="00E92CA5"/>
    <w:rsid w:val="00E93797"/>
    <w:rsid w:val="00E96B2C"/>
    <w:rsid w:val="00EA58F1"/>
    <w:rsid w:val="00EA60CA"/>
    <w:rsid w:val="00EC56F8"/>
    <w:rsid w:val="00EC761D"/>
    <w:rsid w:val="00ED0064"/>
    <w:rsid w:val="00ED2D61"/>
    <w:rsid w:val="00ED5BDD"/>
    <w:rsid w:val="00EE3800"/>
    <w:rsid w:val="00EE3C4A"/>
    <w:rsid w:val="00EE569F"/>
    <w:rsid w:val="00EF137D"/>
    <w:rsid w:val="00EF4F76"/>
    <w:rsid w:val="00F004D7"/>
    <w:rsid w:val="00F06BDC"/>
    <w:rsid w:val="00F06FF0"/>
    <w:rsid w:val="00F12588"/>
    <w:rsid w:val="00F17848"/>
    <w:rsid w:val="00F17C9C"/>
    <w:rsid w:val="00F206BD"/>
    <w:rsid w:val="00F20D99"/>
    <w:rsid w:val="00F2353D"/>
    <w:rsid w:val="00F24082"/>
    <w:rsid w:val="00F24A57"/>
    <w:rsid w:val="00F26E13"/>
    <w:rsid w:val="00F27A8D"/>
    <w:rsid w:val="00F27C24"/>
    <w:rsid w:val="00F27E08"/>
    <w:rsid w:val="00F31608"/>
    <w:rsid w:val="00F33821"/>
    <w:rsid w:val="00F37E76"/>
    <w:rsid w:val="00F47158"/>
    <w:rsid w:val="00F6182F"/>
    <w:rsid w:val="00F630F4"/>
    <w:rsid w:val="00F638C1"/>
    <w:rsid w:val="00F63970"/>
    <w:rsid w:val="00F66C20"/>
    <w:rsid w:val="00F758CE"/>
    <w:rsid w:val="00F76557"/>
    <w:rsid w:val="00F81EF6"/>
    <w:rsid w:val="00F905E8"/>
    <w:rsid w:val="00F90611"/>
    <w:rsid w:val="00F90FCB"/>
    <w:rsid w:val="00F9405D"/>
    <w:rsid w:val="00F979C5"/>
    <w:rsid w:val="00FB0315"/>
    <w:rsid w:val="00FB4F2B"/>
    <w:rsid w:val="00FC680F"/>
    <w:rsid w:val="00FD4CC2"/>
    <w:rsid w:val="00FD5FA2"/>
    <w:rsid w:val="00FD77BA"/>
    <w:rsid w:val="00FE0D48"/>
    <w:rsid w:val="00FE39CD"/>
    <w:rsid w:val="00FE50B7"/>
    <w:rsid w:val="00FF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20F43-5066-40B3-A649-4126FF74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8E6BC0"/>
    <w:pPr>
      <w:ind w:firstLine="851"/>
      <w:jc w:val="both"/>
    </w:pPr>
    <w:rPr>
      <w:rFonts w:ascii="Times New Roman" w:eastAsia="Times New Roman" w:hAnsi="Times New Roman"/>
      <w:sz w:val="24"/>
    </w:rPr>
  </w:style>
  <w:style w:type="paragraph" w:styleId="10">
    <w:name w:val="heading 1"/>
    <w:next w:val="a9"/>
    <w:link w:val="11"/>
    <w:uiPriority w:val="9"/>
    <w:qFormat/>
    <w:rsid w:val="00205F67"/>
    <w:pPr>
      <w:keepNext/>
      <w:keepLines/>
      <w:spacing w:before="120" w:after="240"/>
      <w:outlineLvl w:val="0"/>
    </w:pPr>
    <w:rPr>
      <w:rFonts w:ascii="Times New Roman" w:eastAsia="Times New Roman" w:hAnsi="Times New Roman"/>
      <w:b/>
      <w:bCs/>
      <w:sz w:val="24"/>
      <w:szCs w:val="28"/>
    </w:rPr>
  </w:style>
  <w:style w:type="paragraph" w:styleId="23">
    <w:name w:val="heading 2"/>
    <w:basedOn w:val="a8"/>
    <w:next w:val="a8"/>
    <w:link w:val="24"/>
    <w:semiHidden/>
    <w:unhideWhenUsed/>
    <w:qFormat/>
    <w:rsid w:val="00AC4BA2"/>
    <w:pPr>
      <w:keepNext/>
      <w:spacing w:before="240" w:after="60"/>
      <w:ind w:firstLine="0"/>
      <w:outlineLvl w:val="1"/>
    </w:pPr>
    <w:rPr>
      <w:rFonts w:ascii="Arial" w:hAnsi="Arial"/>
      <w:b/>
      <w:bCs/>
      <w:i/>
      <w:iCs/>
      <w:sz w:val="28"/>
      <w:szCs w:val="28"/>
    </w:rPr>
  </w:style>
  <w:style w:type="paragraph" w:styleId="3">
    <w:name w:val="heading 3"/>
    <w:basedOn w:val="a8"/>
    <w:next w:val="a8"/>
    <w:link w:val="30"/>
    <w:semiHidden/>
    <w:unhideWhenUsed/>
    <w:qFormat/>
    <w:rsid w:val="00AC4BA2"/>
    <w:pPr>
      <w:keepNext/>
      <w:spacing w:before="240" w:after="60"/>
      <w:ind w:firstLine="0"/>
      <w:outlineLvl w:val="2"/>
    </w:pPr>
    <w:rPr>
      <w:rFonts w:ascii="Arial" w:hAnsi="Arial"/>
      <w:b/>
      <w:bCs/>
      <w:sz w:val="26"/>
      <w:szCs w:val="26"/>
    </w:rPr>
  </w:style>
  <w:style w:type="paragraph" w:styleId="40">
    <w:name w:val="heading 4"/>
    <w:basedOn w:val="a8"/>
    <w:next w:val="a8"/>
    <w:link w:val="41"/>
    <w:semiHidden/>
    <w:unhideWhenUsed/>
    <w:qFormat/>
    <w:rsid w:val="00AC4BA2"/>
    <w:pPr>
      <w:keepNext/>
      <w:spacing w:before="240" w:after="60"/>
      <w:ind w:firstLine="0"/>
      <w:outlineLvl w:val="3"/>
    </w:pPr>
    <w:rPr>
      <w:b/>
      <w:bCs/>
      <w:sz w:val="28"/>
      <w:szCs w:val="28"/>
    </w:rPr>
  </w:style>
  <w:style w:type="paragraph" w:styleId="50">
    <w:name w:val="heading 5"/>
    <w:basedOn w:val="a8"/>
    <w:next w:val="a8"/>
    <w:link w:val="51"/>
    <w:semiHidden/>
    <w:unhideWhenUsed/>
    <w:qFormat/>
    <w:rsid w:val="00AC4BA2"/>
    <w:pPr>
      <w:spacing w:before="240" w:after="60"/>
      <w:ind w:firstLine="0"/>
      <w:outlineLvl w:val="4"/>
    </w:pPr>
    <w:rPr>
      <w:b/>
      <w:bCs/>
      <w:i/>
      <w:iCs/>
      <w:sz w:val="26"/>
      <w:szCs w:val="26"/>
    </w:rPr>
  </w:style>
  <w:style w:type="paragraph" w:styleId="6">
    <w:name w:val="heading 6"/>
    <w:basedOn w:val="a8"/>
    <w:next w:val="a8"/>
    <w:link w:val="60"/>
    <w:semiHidden/>
    <w:unhideWhenUsed/>
    <w:qFormat/>
    <w:rsid w:val="00AC4BA2"/>
    <w:pPr>
      <w:spacing w:before="240" w:after="60"/>
      <w:ind w:firstLine="0"/>
      <w:outlineLvl w:val="5"/>
    </w:pPr>
    <w:rPr>
      <w:b/>
      <w:bCs/>
      <w:sz w:val="22"/>
      <w:szCs w:val="22"/>
    </w:rPr>
  </w:style>
  <w:style w:type="paragraph" w:styleId="7">
    <w:name w:val="heading 7"/>
    <w:basedOn w:val="a8"/>
    <w:next w:val="a8"/>
    <w:link w:val="70"/>
    <w:semiHidden/>
    <w:unhideWhenUsed/>
    <w:qFormat/>
    <w:rsid w:val="00AC4BA2"/>
    <w:pPr>
      <w:spacing w:before="240" w:after="60"/>
      <w:ind w:firstLine="0"/>
      <w:outlineLvl w:val="6"/>
    </w:pPr>
    <w:rPr>
      <w:szCs w:val="24"/>
    </w:rPr>
  </w:style>
  <w:style w:type="paragraph" w:styleId="8">
    <w:name w:val="heading 8"/>
    <w:basedOn w:val="a8"/>
    <w:next w:val="a8"/>
    <w:link w:val="80"/>
    <w:semiHidden/>
    <w:unhideWhenUsed/>
    <w:qFormat/>
    <w:rsid w:val="00AC4BA2"/>
    <w:pPr>
      <w:spacing w:before="240" w:after="60"/>
      <w:ind w:firstLine="0"/>
      <w:outlineLvl w:val="7"/>
    </w:pPr>
    <w:rPr>
      <w:i/>
      <w:iCs/>
      <w:szCs w:val="24"/>
    </w:rPr>
  </w:style>
  <w:style w:type="paragraph" w:styleId="9">
    <w:name w:val="heading 9"/>
    <w:basedOn w:val="a8"/>
    <w:next w:val="a8"/>
    <w:link w:val="90"/>
    <w:semiHidden/>
    <w:unhideWhenUsed/>
    <w:qFormat/>
    <w:rsid w:val="00AC4BA2"/>
    <w:pPr>
      <w:spacing w:before="240" w:after="60"/>
      <w:ind w:firstLine="0"/>
      <w:outlineLvl w:val="8"/>
    </w:pPr>
    <w:rPr>
      <w:rFonts w:ascii="Arial" w:hAnsi="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КС)Обычный полужирный"/>
    <w:basedOn w:val="a8"/>
    <w:rsid w:val="009966F5"/>
    <w:pPr>
      <w:ind w:firstLine="709"/>
      <w:contextualSpacing/>
    </w:pPr>
    <w:rPr>
      <w:b/>
      <w:bCs/>
      <w:szCs w:val="24"/>
    </w:rPr>
  </w:style>
  <w:style w:type="paragraph" w:customStyle="1" w:styleId="012">
    <w:name w:val="(КС)Обычный + Первая строка:  0см + 12 пт По правому к..."/>
    <w:basedOn w:val="a8"/>
    <w:rsid w:val="009966F5"/>
    <w:pPr>
      <w:jc w:val="right"/>
    </w:pPr>
  </w:style>
  <w:style w:type="paragraph" w:customStyle="1" w:styleId="ae">
    <w:name w:val="(КС)Обычный по центру"/>
    <w:basedOn w:val="ad"/>
    <w:rsid w:val="009966F5"/>
    <w:pPr>
      <w:ind w:firstLine="28"/>
      <w:jc w:val="center"/>
    </w:pPr>
    <w:rPr>
      <w:b w:val="0"/>
      <w:bCs w:val="0"/>
      <w:sz w:val="28"/>
      <w:szCs w:val="20"/>
    </w:rPr>
  </w:style>
  <w:style w:type="paragraph" w:customStyle="1" w:styleId="0">
    <w:name w:val="(КС)Обычный  Первая строка:0 см"/>
    <w:basedOn w:val="a8"/>
    <w:rsid w:val="009966F5"/>
    <w:pPr>
      <w:contextualSpacing/>
    </w:pPr>
    <w:rPr>
      <w:sz w:val="28"/>
    </w:rPr>
  </w:style>
  <w:style w:type="paragraph" w:customStyle="1" w:styleId="00">
    <w:name w:val="(КС)Обычный полужирный + По центру 0 см"/>
    <w:basedOn w:val="ad"/>
    <w:rsid w:val="009966F5"/>
    <w:pPr>
      <w:ind w:firstLine="0"/>
      <w:jc w:val="center"/>
    </w:pPr>
    <w:rPr>
      <w:sz w:val="28"/>
    </w:rPr>
  </w:style>
  <w:style w:type="character" w:customStyle="1" w:styleId="TimesNewRoman12">
    <w:name w:val="Стиль Times New Roman 12 пт полужирный"/>
    <w:rsid w:val="009966F5"/>
    <w:rPr>
      <w:rFonts w:ascii="Times New Roman" w:hAnsi="Times New Roman"/>
      <w:b/>
      <w:bCs/>
      <w:sz w:val="24"/>
    </w:rPr>
  </w:style>
  <w:style w:type="paragraph" w:styleId="af">
    <w:name w:val="Balloon Text"/>
    <w:basedOn w:val="a8"/>
    <w:link w:val="af0"/>
    <w:semiHidden/>
    <w:unhideWhenUsed/>
    <w:rsid w:val="009966F5"/>
    <w:rPr>
      <w:rFonts w:ascii="Tahoma" w:hAnsi="Tahoma"/>
      <w:sz w:val="16"/>
      <w:szCs w:val="16"/>
    </w:rPr>
  </w:style>
  <w:style w:type="character" w:customStyle="1" w:styleId="af0">
    <w:name w:val="Текст выноски Знак"/>
    <w:link w:val="af"/>
    <w:semiHidden/>
    <w:rsid w:val="009966F5"/>
    <w:rPr>
      <w:rFonts w:ascii="Tahoma" w:eastAsia="Times New Roman" w:hAnsi="Tahoma" w:cs="Tahoma"/>
      <w:sz w:val="16"/>
      <w:szCs w:val="16"/>
      <w:lang w:eastAsia="ru-RU"/>
    </w:rPr>
  </w:style>
  <w:style w:type="character" w:customStyle="1" w:styleId="11">
    <w:name w:val="Заголовок 1 Знак"/>
    <w:link w:val="10"/>
    <w:uiPriority w:val="9"/>
    <w:rsid w:val="00205F67"/>
    <w:rPr>
      <w:rFonts w:ascii="Times New Roman" w:eastAsia="Times New Roman" w:hAnsi="Times New Roman"/>
      <w:b/>
      <w:bCs/>
      <w:sz w:val="24"/>
      <w:szCs w:val="28"/>
      <w:lang w:val="ru-RU" w:eastAsia="ru-RU" w:bidi="ar-SA"/>
    </w:rPr>
  </w:style>
  <w:style w:type="paragraph" w:styleId="af1">
    <w:name w:val="List Paragraph"/>
    <w:basedOn w:val="a8"/>
    <w:qFormat/>
    <w:rsid w:val="00F31608"/>
    <w:pPr>
      <w:ind w:left="720"/>
      <w:contextualSpacing/>
    </w:pPr>
  </w:style>
  <w:style w:type="paragraph" w:customStyle="1" w:styleId="a9">
    <w:name w:val="Обычный_нумерованный"/>
    <w:basedOn w:val="af1"/>
    <w:qFormat/>
    <w:rsid w:val="003620DE"/>
    <w:pPr>
      <w:spacing w:after="120"/>
      <w:ind w:left="0"/>
      <w:contextualSpacing w:val="0"/>
    </w:pPr>
  </w:style>
  <w:style w:type="paragraph" w:customStyle="1" w:styleId="a5">
    <w:name w:val="Обычный_маркированный"/>
    <w:basedOn w:val="a9"/>
    <w:qFormat/>
    <w:rsid w:val="003620DE"/>
    <w:pPr>
      <w:numPr>
        <w:numId w:val="2"/>
      </w:numPr>
      <w:ind w:left="0" w:firstLine="851"/>
      <w:contextualSpacing/>
    </w:pPr>
  </w:style>
  <w:style w:type="paragraph" w:customStyle="1" w:styleId="a6">
    <w:name w:val="Обычный_маркированный_букв"/>
    <w:basedOn w:val="a5"/>
    <w:qFormat/>
    <w:rsid w:val="002359A3"/>
    <w:pPr>
      <w:numPr>
        <w:numId w:val="3"/>
      </w:numPr>
      <w:ind w:left="0" w:firstLine="851"/>
    </w:pPr>
  </w:style>
  <w:style w:type="paragraph" w:customStyle="1" w:styleId="21">
    <w:name w:val="Обычный_нумерованный_ур_2"/>
    <w:basedOn w:val="a9"/>
    <w:qFormat/>
    <w:rsid w:val="00DE108A"/>
    <w:pPr>
      <w:numPr>
        <w:ilvl w:val="2"/>
        <w:numId w:val="1"/>
      </w:numPr>
      <w:ind w:left="0" w:firstLine="851"/>
    </w:pPr>
    <w:rPr>
      <w:szCs w:val="24"/>
    </w:rPr>
  </w:style>
  <w:style w:type="table" w:styleId="af2">
    <w:name w:val="Table Grid"/>
    <w:basedOn w:val="ab"/>
    <w:rsid w:val="0070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basedOn w:val="a8"/>
    <w:qFormat/>
    <w:rsid w:val="00700429"/>
    <w:pPr>
      <w:spacing w:before="120"/>
      <w:ind w:firstLine="0"/>
      <w:jc w:val="left"/>
    </w:pPr>
  </w:style>
  <w:style w:type="paragraph" w:customStyle="1" w:styleId="af4">
    <w:name w:val="Обычный_таблица"/>
    <w:basedOn w:val="a8"/>
    <w:qFormat/>
    <w:rsid w:val="00700429"/>
    <w:pPr>
      <w:ind w:firstLine="0"/>
    </w:pPr>
  </w:style>
  <w:style w:type="paragraph" w:customStyle="1" w:styleId="af5">
    <w:name w:val="Обычный_таблицы_заголовки"/>
    <w:basedOn w:val="af4"/>
    <w:qFormat/>
    <w:rsid w:val="00700429"/>
    <w:pPr>
      <w:jc w:val="center"/>
    </w:pPr>
  </w:style>
  <w:style w:type="character" w:styleId="af6">
    <w:name w:val="annotation reference"/>
    <w:semiHidden/>
    <w:unhideWhenUsed/>
    <w:rsid w:val="00FE0D48"/>
    <w:rPr>
      <w:sz w:val="16"/>
      <w:szCs w:val="16"/>
    </w:rPr>
  </w:style>
  <w:style w:type="paragraph" w:styleId="af7">
    <w:name w:val="annotation text"/>
    <w:basedOn w:val="a8"/>
    <w:link w:val="af8"/>
    <w:semiHidden/>
    <w:unhideWhenUsed/>
    <w:rsid w:val="00FE0D48"/>
    <w:rPr>
      <w:sz w:val="20"/>
    </w:rPr>
  </w:style>
  <w:style w:type="character" w:customStyle="1" w:styleId="af8">
    <w:name w:val="Текст примечания Знак"/>
    <w:link w:val="af7"/>
    <w:semiHidden/>
    <w:rsid w:val="00FE0D48"/>
    <w:rPr>
      <w:rFonts w:ascii="Times New Roman" w:eastAsia="Times New Roman" w:hAnsi="Times New Roman" w:cs="Times New Roman"/>
      <w:sz w:val="20"/>
      <w:szCs w:val="20"/>
      <w:lang w:eastAsia="ru-RU"/>
    </w:rPr>
  </w:style>
  <w:style w:type="paragraph" w:styleId="af9">
    <w:name w:val="annotation subject"/>
    <w:basedOn w:val="af7"/>
    <w:next w:val="af7"/>
    <w:link w:val="afa"/>
    <w:semiHidden/>
    <w:unhideWhenUsed/>
    <w:rsid w:val="00FE0D48"/>
    <w:rPr>
      <w:b/>
      <w:bCs/>
    </w:rPr>
  </w:style>
  <w:style w:type="character" w:customStyle="1" w:styleId="afa">
    <w:name w:val="Тема примечания Знак"/>
    <w:link w:val="af9"/>
    <w:semiHidden/>
    <w:rsid w:val="00FE0D48"/>
    <w:rPr>
      <w:rFonts w:ascii="Times New Roman" w:eastAsia="Times New Roman" w:hAnsi="Times New Roman" w:cs="Times New Roman"/>
      <w:b/>
      <w:bCs/>
      <w:sz w:val="20"/>
      <w:szCs w:val="20"/>
      <w:lang w:eastAsia="ru-RU"/>
    </w:rPr>
  </w:style>
  <w:style w:type="paragraph" w:customStyle="1" w:styleId="afb">
    <w:name w:val="Титульный лист Обычный"/>
    <w:basedOn w:val="a8"/>
    <w:rsid w:val="00D12607"/>
    <w:pPr>
      <w:ind w:firstLine="0"/>
      <w:jc w:val="left"/>
    </w:pPr>
  </w:style>
  <w:style w:type="paragraph" w:customStyle="1" w:styleId="Style27">
    <w:name w:val="Style27"/>
    <w:basedOn w:val="a8"/>
    <w:rsid w:val="00883FBE"/>
    <w:pPr>
      <w:widowControl w:val="0"/>
      <w:autoSpaceDE w:val="0"/>
      <w:autoSpaceDN w:val="0"/>
      <w:adjustRightInd w:val="0"/>
      <w:ind w:firstLine="0"/>
      <w:jc w:val="center"/>
    </w:pPr>
    <w:rPr>
      <w:szCs w:val="24"/>
    </w:rPr>
  </w:style>
  <w:style w:type="paragraph" w:customStyle="1" w:styleId="Style136">
    <w:name w:val="Style136"/>
    <w:basedOn w:val="a8"/>
    <w:rsid w:val="00883FBE"/>
    <w:pPr>
      <w:widowControl w:val="0"/>
      <w:autoSpaceDE w:val="0"/>
      <w:autoSpaceDN w:val="0"/>
      <w:adjustRightInd w:val="0"/>
      <w:spacing w:line="266" w:lineRule="exact"/>
      <w:ind w:firstLine="346"/>
      <w:jc w:val="left"/>
    </w:pPr>
    <w:rPr>
      <w:szCs w:val="24"/>
    </w:rPr>
  </w:style>
  <w:style w:type="character" w:customStyle="1" w:styleId="FontStyle241">
    <w:name w:val="Font Style241"/>
    <w:rsid w:val="00883FBE"/>
    <w:rPr>
      <w:rFonts w:ascii="Times New Roman" w:hAnsi="Times New Roman" w:cs="Times New Roman"/>
      <w:b/>
      <w:bCs/>
      <w:sz w:val="22"/>
      <w:szCs w:val="22"/>
    </w:rPr>
  </w:style>
  <w:style w:type="character" w:customStyle="1" w:styleId="FontStyle189">
    <w:name w:val="Font Style189"/>
    <w:rsid w:val="00883FBE"/>
    <w:rPr>
      <w:rFonts w:ascii="Times New Roman" w:hAnsi="Times New Roman" w:cs="Times New Roman"/>
      <w:sz w:val="22"/>
      <w:szCs w:val="22"/>
    </w:rPr>
  </w:style>
  <w:style w:type="character" w:customStyle="1" w:styleId="FontStyle174">
    <w:name w:val="Font Style174"/>
    <w:rsid w:val="00883FBE"/>
    <w:rPr>
      <w:rFonts w:ascii="Times New Roman" w:hAnsi="Times New Roman" w:cs="Times New Roman"/>
      <w:sz w:val="20"/>
      <w:szCs w:val="20"/>
    </w:rPr>
  </w:style>
  <w:style w:type="paragraph" w:customStyle="1" w:styleId="Style12">
    <w:name w:val="Style12"/>
    <w:basedOn w:val="a8"/>
    <w:rsid w:val="00883FBE"/>
    <w:pPr>
      <w:widowControl w:val="0"/>
      <w:autoSpaceDE w:val="0"/>
      <w:autoSpaceDN w:val="0"/>
      <w:adjustRightInd w:val="0"/>
      <w:ind w:firstLine="0"/>
      <w:jc w:val="left"/>
    </w:pPr>
    <w:rPr>
      <w:szCs w:val="24"/>
    </w:rPr>
  </w:style>
  <w:style w:type="paragraph" w:customStyle="1" w:styleId="Style44">
    <w:name w:val="Style44"/>
    <w:basedOn w:val="a8"/>
    <w:rsid w:val="00883FBE"/>
    <w:pPr>
      <w:widowControl w:val="0"/>
      <w:autoSpaceDE w:val="0"/>
      <w:autoSpaceDN w:val="0"/>
      <w:adjustRightInd w:val="0"/>
      <w:spacing w:line="230" w:lineRule="exact"/>
      <w:ind w:firstLine="360"/>
    </w:pPr>
    <w:rPr>
      <w:szCs w:val="24"/>
    </w:rPr>
  </w:style>
  <w:style w:type="paragraph" w:customStyle="1" w:styleId="Style138">
    <w:name w:val="Style138"/>
    <w:basedOn w:val="a8"/>
    <w:rsid w:val="00883FBE"/>
    <w:pPr>
      <w:widowControl w:val="0"/>
      <w:autoSpaceDE w:val="0"/>
      <w:autoSpaceDN w:val="0"/>
      <w:adjustRightInd w:val="0"/>
      <w:spacing w:line="254" w:lineRule="exact"/>
      <w:ind w:firstLine="0"/>
      <w:jc w:val="left"/>
    </w:pPr>
    <w:rPr>
      <w:szCs w:val="24"/>
    </w:rPr>
  </w:style>
  <w:style w:type="paragraph" w:customStyle="1" w:styleId="a7">
    <w:name w:val="Обычный_маркированный_числ"/>
    <w:basedOn w:val="a6"/>
    <w:qFormat/>
    <w:rsid w:val="00883FBE"/>
    <w:pPr>
      <w:numPr>
        <w:numId w:val="12"/>
      </w:numPr>
    </w:pPr>
  </w:style>
  <w:style w:type="paragraph" w:customStyle="1" w:styleId="afc">
    <w:name w:val="заголовок_приложения"/>
    <w:basedOn w:val="a5"/>
    <w:qFormat/>
    <w:rsid w:val="00492901"/>
    <w:pPr>
      <w:numPr>
        <w:numId w:val="0"/>
      </w:numPr>
      <w:spacing w:after="360"/>
      <w:jc w:val="right"/>
    </w:pPr>
  </w:style>
  <w:style w:type="paragraph" w:customStyle="1" w:styleId="afd">
    <w:name w:val="заголовок_бн"/>
    <w:basedOn w:val="10"/>
    <w:next w:val="a7"/>
    <w:qFormat/>
    <w:rsid w:val="00492901"/>
    <w:pPr>
      <w:jc w:val="center"/>
    </w:pPr>
  </w:style>
  <w:style w:type="paragraph" w:customStyle="1" w:styleId="a4">
    <w:name w:val="обычный_ном"/>
    <w:basedOn w:val="a8"/>
    <w:qFormat/>
    <w:rsid w:val="00342D6E"/>
    <w:pPr>
      <w:numPr>
        <w:numId w:val="13"/>
      </w:numPr>
      <w:ind w:left="0" w:firstLine="851"/>
    </w:pPr>
  </w:style>
  <w:style w:type="character" w:customStyle="1" w:styleId="24">
    <w:name w:val="Заголовок 2 Знак"/>
    <w:link w:val="23"/>
    <w:semiHidden/>
    <w:rsid w:val="00AC4BA2"/>
    <w:rPr>
      <w:rFonts w:ascii="Arial" w:eastAsia="Times New Roman" w:hAnsi="Arial" w:cs="Arial"/>
      <w:b/>
      <w:bCs/>
      <w:i/>
      <w:iCs/>
      <w:sz w:val="28"/>
      <w:szCs w:val="28"/>
    </w:rPr>
  </w:style>
  <w:style w:type="character" w:customStyle="1" w:styleId="30">
    <w:name w:val="Заголовок 3 Знак"/>
    <w:link w:val="3"/>
    <w:semiHidden/>
    <w:rsid w:val="00AC4BA2"/>
    <w:rPr>
      <w:rFonts w:ascii="Arial" w:eastAsia="Times New Roman" w:hAnsi="Arial" w:cs="Arial"/>
      <w:b/>
      <w:bCs/>
      <w:sz w:val="26"/>
      <w:szCs w:val="26"/>
    </w:rPr>
  </w:style>
  <w:style w:type="character" w:customStyle="1" w:styleId="41">
    <w:name w:val="Заголовок 4 Знак"/>
    <w:link w:val="40"/>
    <w:semiHidden/>
    <w:rsid w:val="00AC4BA2"/>
    <w:rPr>
      <w:rFonts w:ascii="Times New Roman" w:eastAsia="Times New Roman" w:hAnsi="Times New Roman"/>
      <w:b/>
      <w:bCs/>
      <w:sz w:val="28"/>
      <w:szCs w:val="28"/>
    </w:rPr>
  </w:style>
  <w:style w:type="character" w:customStyle="1" w:styleId="51">
    <w:name w:val="Заголовок 5 Знак"/>
    <w:link w:val="50"/>
    <w:semiHidden/>
    <w:rsid w:val="00AC4BA2"/>
    <w:rPr>
      <w:rFonts w:ascii="Times New Roman" w:eastAsia="Times New Roman" w:hAnsi="Times New Roman"/>
      <w:b/>
      <w:bCs/>
      <w:i/>
      <w:iCs/>
      <w:sz w:val="26"/>
      <w:szCs w:val="26"/>
    </w:rPr>
  </w:style>
  <w:style w:type="character" w:customStyle="1" w:styleId="60">
    <w:name w:val="Заголовок 6 Знак"/>
    <w:link w:val="6"/>
    <w:semiHidden/>
    <w:rsid w:val="00AC4BA2"/>
    <w:rPr>
      <w:rFonts w:ascii="Times New Roman" w:eastAsia="Times New Roman" w:hAnsi="Times New Roman"/>
      <w:b/>
      <w:bCs/>
      <w:sz w:val="22"/>
      <w:szCs w:val="22"/>
    </w:rPr>
  </w:style>
  <w:style w:type="character" w:customStyle="1" w:styleId="70">
    <w:name w:val="Заголовок 7 Знак"/>
    <w:link w:val="7"/>
    <w:semiHidden/>
    <w:rsid w:val="00AC4BA2"/>
    <w:rPr>
      <w:rFonts w:ascii="Times New Roman" w:eastAsia="Times New Roman" w:hAnsi="Times New Roman"/>
      <w:sz w:val="24"/>
      <w:szCs w:val="24"/>
    </w:rPr>
  </w:style>
  <w:style w:type="character" w:customStyle="1" w:styleId="80">
    <w:name w:val="Заголовок 8 Знак"/>
    <w:link w:val="8"/>
    <w:semiHidden/>
    <w:rsid w:val="00AC4BA2"/>
    <w:rPr>
      <w:rFonts w:ascii="Times New Roman" w:eastAsia="Times New Roman" w:hAnsi="Times New Roman"/>
      <w:i/>
      <w:iCs/>
      <w:sz w:val="24"/>
      <w:szCs w:val="24"/>
    </w:rPr>
  </w:style>
  <w:style w:type="character" w:customStyle="1" w:styleId="90">
    <w:name w:val="Заголовок 9 Знак"/>
    <w:link w:val="9"/>
    <w:semiHidden/>
    <w:rsid w:val="00AC4BA2"/>
    <w:rPr>
      <w:rFonts w:ascii="Arial" w:eastAsia="Times New Roman" w:hAnsi="Arial" w:cs="Arial"/>
      <w:sz w:val="22"/>
      <w:szCs w:val="22"/>
    </w:rPr>
  </w:style>
  <w:style w:type="character" w:styleId="afe">
    <w:name w:val="Hyperlink"/>
    <w:semiHidden/>
    <w:unhideWhenUsed/>
    <w:rsid w:val="00AC4BA2"/>
    <w:rPr>
      <w:color w:val="0000FF"/>
      <w:u w:val="single"/>
    </w:rPr>
  </w:style>
  <w:style w:type="character" w:styleId="aff">
    <w:name w:val="FollowedHyperlink"/>
    <w:semiHidden/>
    <w:unhideWhenUsed/>
    <w:rsid w:val="00AC4BA2"/>
    <w:rPr>
      <w:color w:val="800080"/>
      <w:u w:val="single"/>
    </w:rPr>
  </w:style>
  <w:style w:type="paragraph" w:styleId="HTML">
    <w:name w:val="HTML Address"/>
    <w:basedOn w:val="a8"/>
    <w:link w:val="HTML0"/>
    <w:semiHidden/>
    <w:unhideWhenUsed/>
    <w:rsid w:val="00AC4BA2"/>
    <w:pPr>
      <w:ind w:firstLine="567"/>
    </w:pPr>
    <w:rPr>
      <w:i/>
      <w:iCs/>
      <w:szCs w:val="24"/>
    </w:rPr>
  </w:style>
  <w:style w:type="character" w:customStyle="1" w:styleId="HTML0">
    <w:name w:val="Адрес HTML Знак"/>
    <w:link w:val="HTML"/>
    <w:semiHidden/>
    <w:rsid w:val="00AC4BA2"/>
    <w:rPr>
      <w:rFonts w:ascii="Times New Roman" w:eastAsia="Times New Roman" w:hAnsi="Times New Roman"/>
      <w:i/>
      <w:iCs/>
      <w:sz w:val="24"/>
      <w:szCs w:val="24"/>
    </w:rPr>
  </w:style>
  <w:style w:type="character" w:styleId="HTML1">
    <w:name w:val="HTML Code"/>
    <w:semiHidden/>
    <w:unhideWhenUsed/>
    <w:rsid w:val="00AC4BA2"/>
    <w:rPr>
      <w:rFonts w:ascii="Courier New" w:eastAsia="Times New Roman" w:hAnsi="Courier New" w:cs="Courier New" w:hint="default"/>
      <w:sz w:val="20"/>
      <w:szCs w:val="20"/>
    </w:rPr>
  </w:style>
  <w:style w:type="character" w:styleId="HTML2">
    <w:name w:val="HTML Keyboard"/>
    <w:semiHidden/>
    <w:unhideWhenUsed/>
    <w:rsid w:val="00AC4BA2"/>
    <w:rPr>
      <w:rFonts w:ascii="Courier New" w:eastAsia="Times New Roman" w:hAnsi="Courier New" w:cs="Courier New" w:hint="default"/>
      <w:sz w:val="20"/>
      <w:szCs w:val="20"/>
    </w:rPr>
  </w:style>
  <w:style w:type="paragraph" w:styleId="HTML3">
    <w:name w:val="HTML Preformatted"/>
    <w:basedOn w:val="a8"/>
    <w:link w:val="HTML4"/>
    <w:semiHidden/>
    <w:unhideWhenUsed/>
    <w:rsid w:val="00AC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hAnsi="Courier New"/>
      <w:sz w:val="20"/>
    </w:rPr>
  </w:style>
  <w:style w:type="character" w:customStyle="1" w:styleId="HTML4">
    <w:name w:val="Стандартный HTML Знак"/>
    <w:link w:val="HTML3"/>
    <w:semiHidden/>
    <w:rsid w:val="00AC4BA2"/>
    <w:rPr>
      <w:rFonts w:ascii="Courier New" w:eastAsia="Times New Roman" w:hAnsi="Courier New" w:cs="Courier New"/>
    </w:rPr>
  </w:style>
  <w:style w:type="character" w:styleId="HTML5">
    <w:name w:val="HTML Sample"/>
    <w:semiHidden/>
    <w:unhideWhenUsed/>
    <w:rsid w:val="00AC4BA2"/>
    <w:rPr>
      <w:rFonts w:ascii="Courier New" w:eastAsia="Times New Roman" w:hAnsi="Courier New" w:cs="Courier New" w:hint="default"/>
    </w:rPr>
  </w:style>
  <w:style w:type="character" w:styleId="HTML6">
    <w:name w:val="HTML Typewriter"/>
    <w:semiHidden/>
    <w:unhideWhenUsed/>
    <w:rsid w:val="00AC4BA2"/>
    <w:rPr>
      <w:rFonts w:ascii="Courier New" w:eastAsia="Times New Roman" w:hAnsi="Courier New" w:cs="Courier New" w:hint="default"/>
      <w:sz w:val="20"/>
      <w:szCs w:val="20"/>
    </w:rPr>
  </w:style>
  <w:style w:type="paragraph" w:styleId="aff0">
    <w:name w:val="Normal (Web)"/>
    <w:basedOn w:val="a8"/>
    <w:semiHidden/>
    <w:unhideWhenUsed/>
    <w:rsid w:val="00AC4BA2"/>
    <w:pPr>
      <w:spacing w:before="100" w:beforeAutospacing="1" w:after="100" w:afterAutospacing="1"/>
      <w:ind w:firstLine="0"/>
      <w:jc w:val="left"/>
    </w:pPr>
    <w:rPr>
      <w:szCs w:val="24"/>
    </w:rPr>
  </w:style>
  <w:style w:type="paragraph" w:styleId="12">
    <w:name w:val="index 1"/>
    <w:basedOn w:val="a8"/>
    <w:next w:val="a8"/>
    <w:autoRedefine/>
    <w:semiHidden/>
    <w:unhideWhenUsed/>
    <w:rsid w:val="00AC4BA2"/>
    <w:pPr>
      <w:ind w:left="900" w:hanging="180"/>
    </w:pPr>
    <w:rPr>
      <w:szCs w:val="24"/>
    </w:rPr>
  </w:style>
  <w:style w:type="paragraph" w:styleId="25">
    <w:name w:val="index 2"/>
    <w:basedOn w:val="a8"/>
    <w:next w:val="a8"/>
    <w:autoRedefine/>
    <w:semiHidden/>
    <w:unhideWhenUsed/>
    <w:rsid w:val="00AC4BA2"/>
    <w:pPr>
      <w:tabs>
        <w:tab w:val="right" w:leader="dot" w:pos="10195"/>
      </w:tabs>
      <w:ind w:left="1440" w:hanging="240"/>
    </w:pPr>
    <w:rPr>
      <w:i/>
      <w:iCs/>
      <w:szCs w:val="24"/>
    </w:rPr>
  </w:style>
  <w:style w:type="paragraph" w:styleId="31">
    <w:name w:val="index 3"/>
    <w:basedOn w:val="a8"/>
    <w:next w:val="a8"/>
    <w:autoRedefine/>
    <w:semiHidden/>
    <w:unhideWhenUsed/>
    <w:rsid w:val="00AC4BA2"/>
    <w:pPr>
      <w:ind w:left="720" w:hanging="240"/>
    </w:pPr>
    <w:rPr>
      <w:szCs w:val="24"/>
    </w:rPr>
  </w:style>
  <w:style w:type="paragraph" w:styleId="42">
    <w:name w:val="index 4"/>
    <w:basedOn w:val="a8"/>
    <w:next w:val="a8"/>
    <w:autoRedefine/>
    <w:semiHidden/>
    <w:unhideWhenUsed/>
    <w:rsid w:val="00AC4BA2"/>
    <w:pPr>
      <w:ind w:left="960" w:hanging="240"/>
    </w:pPr>
    <w:rPr>
      <w:szCs w:val="24"/>
    </w:rPr>
  </w:style>
  <w:style w:type="paragraph" w:styleId="52">
    <w:name w:val="index 5"/>
    <w:basedOn w:val="a8"/>
    <w:next w:val="a8"/>
    <w:autoRedefine/>
    <w:semiHidden/>
    <w:unhideWhenUsed/>
    <w:rsid w:val="00AC4BA2"/>
    <w:pPr>
      <w:ind w:left="1200" w:hanging="240"/>
    </w:pPr>
    <w:rPr>
      <w:szCs w:val="24"/>
    </w:rPr>
  </w:style>
  <w:style w:type="paragraph" w:styleId="61">
    <w:name w:val="index 6"/>
    <w:basedOn w:val="a8"/>
    <w:next w:val="a8"/>
    <w:autoRedefine/>
    <w:semiHidden/>
    <w:unhideWhenUsed/>
    <w:rsid w:val="00AC4BA2"/>
    <w:pPr>
      <w:ind w:left="1440" w:hanging="240"/>
    </w:pPr>
    <w:rPr>
      <w:szCs w:val="24"/>
    </w:rPr>
  </w:style>
  <w:style w:type="paragraph" w:styleId="71">
    <w:name w:val="index 7"/>
    <w:basedOn w:val="a8"/>
    <w:next w:val="a8"/>
    <w:autoRedefine/>
    <w:semiHidden/>
    <w:unhideWhenUsed/>
    <w:rsid w:val="00AC4BA2"/>
    <w:pPr>
      <w:ind w:left="1680" w:hanging="240"/>
    </w:pPr>
    <w:rPr>
      <w:szCs w:val="24"/>
    </w:rPr>
  </w:style>
  <w:style w:type="paragraph" w:styleId="81">
    <w:name w:val="index 8"/>
    <w:basedOn w:val="a8"/>
    <w:next w:val="a8"/>
    <w:autoRedefine/>
    <w:semiHidden/>
    <w:unhideWhenUsed/>
    <w:rsid w:val="00AC4BA2"/>
    <w:pPr>
      <w:ind w:left="1920" w:hanging="240"/>
    </w:pPr>
    <w:rPr>
      <w:szCs w:val="24"/>
    </w:rPr>
  </w:style>
  <w:style w:type="paragraph" w:styleId="91">
    <w:name w:val="index 9"/>
    <w:basedOn w:val="a8"/>
    <w:next w:val="a8"/>
    <w:autoRedefine/>
    <w:semiHidden/>
    <w:unhideWhenUsed/>
    <w:rsid w:val="00AC4BA2"/>
    <w:pPr>
      <w:ind w:left="2160" w:hanging="240"/>
    </w:pPr>
    <w:rPr>
      <w:szCs w:val="24"/>
    </w:rPr>
  </w:style>
  <w:style w:type="paragraph" w:styleId="13">
    <w:name w:val="toc 1"/>
    <w:basedOn w:val="a8"/>
    <w:next w:val="a8"/>
    <w:autoRedefine/>
    <w:semiHidden/>
    <w:unhideWhenUsed/>
    <w:rsid w:val="00AC4BA2"/>
    <w:pPr>
      <w:tabs>
        <w:tab w:val="left" w:pos="360"/>
        <w:tab w:val="right" w:leader="dot" w:pos="10195"/>
      </w:tabs>
      <w:spacing w:before="60" w:after="60"/>
      <w:ind w:firstLine="0"/>
    </w:pPr>
    <w:rPr>
      <w:b/>
      <w:bCs/>
      <w:smallCaps/>
      <w:szCs w:val="24"/>
    </w:rPr>
  </w:style>
  <w:style w:type="paragraph" w:styleId="26">
    <w:name w:val="toc 2"/>
    <w:basedOn w:val="a8"/>
    <w:next w:val="a8"/>
    <w:autoRedefine/>
    <w:semiHidden/>
    <w:unhideWhenUsed/>
    <w:rsid w:val="00AC4BA2"/>
    <w:pPr>
      <w:tabs>
        <w:tab w:val="left" w:pos="826"/>
        <w:tab w:val="right" w:leader="dot" w:pos="10195"/>
      </w:tabs>
      <w:ind w:left="360" w:firstLine="0"/>
    </w:pPr>
    <w:rPr>
      <w:smallCaps/>
      <w:noProof/>
      <w:sz w:val="20"/>
    </w:rPr>
  </w:style>
  <w:style w:type="paragraph" w:styleId="32">
    <w:name w:val="toc 3"/>
    <w:basedOn w:val="a8"/>
    <w:next w:val="a8"/>
    <w:autoRedefine/>
    <w:semiHidden/>
    <w:unhideWhenUsed/>
    <w:rsid w:val="00AC4BA2"/>
    <w:pPr>
      <w:tabs>
        <w:tab w:val="left" w:pos="1358"/>
        <w:tab w:val="right" w:leader="dot" w:pos="10195"/>
      </w:tabs>
      <w:ind w:left="720" w:firstLine="0"/>
    </w:pPr>
    <w:rPr>
      <w:sz w:val="20"/>
    </w:rPr>
  </w:style>
  <w:style w:type="paragraph" w:styleId="43">
    <w:name w:val="toc 4"/>
    <w:basedOn w:val="a8"/>
    <w:next w:val="a8"/>
    <w:autoRedefine/>
    <w:semiHidden/>
    <w:unhideWhenUsed/>
    <w:rsid w:val="00AC4BA2"/>
    <w:pPr>
      <w:tabs>
        <w:tab w:val="left" w:pos="1800"/>
        <w:tab w:val="right" w:leader="dot" w:pos="10195"/>
      </w:tabs>
      <w:ind w:left="1080" w:firstLine="0"/>
      <w:jc w:val="left"/>
    </w:pPr>
    <w:rPr>
      <w:sz w:val="20"/>
    </w:rPr>
  </w:style>
  <w:style w:type="paragraph" w:styleId="53">
    <w:name w:val="toc 5"/>
    <w:basedOn w:val="a8"/>
    <w:next w:val="a8"/>
    <w:autoRedefine/>
    <w:semiHidden/>
    <w:unhideWhenUsed/>
    <w:rsid w:val="00AC4BA2"/>
    <w:pPr>
      <w:tabs>
        <w:tab w:val="left" w:pos="2340"/>
        <w:tab w:val="right" w:leader="dot" w:pos="10195"/>
      </w:tabs>
      <w:ind w:firstLine="0"/>
      <w:jc w:val="left"/>
    </w:pPr>
    <w:rPr>
      <w:smallCaps/>
      <w:sz w:val="20"/>
    </w:rPr>
  </w:style>
  <w:style w:type="paragraph" w:styleId="62">
    <w:name w:val="toc 6"/>
    <w:basedOn w:val="a8"/>
    <w:next w:val="a8"/>
    <w:autoRedefine/>
    <w:semiHidden/>
    <w:unhideWhenUsed/>
    <w:rsid w:val="00AC4BA2"/>
    <w:pPr>
      <w:ind w:firstLine="0"/>
    </w:pPr>
    <w:rPr>
      <w:smallCaps/>
      <w:szCs w:val="24"/>
    </w:rPr>
  </w:style>
  <w:style w:type="paragraph" w:styleId="72">
    <w:name w:val="toc 7"/>
    <w:basedOn w:val="a8"/>
    <w:next w:val="a8"/>
    <w:autoRedefine/>
    <w:semiHidden/>
    <w:unhideWhenUsed/>
    <w:rsid w:val="00AC4BA2"/>
    <w:pPr>
      <w:ind w:left="1440" w:firstLine="567"/>
    </w:pPr>
    <w:rPr>
      <w:szCs w:val="24"/>
    </w:rPr>
  </w:style>
  <w:style w:type="paragraph" w:styleId="82">
    <w:name w:val="toc 8"/>
    <w:basedOn w:val="a8"/>
    <w:next w:val="a8"/>
    <w:autoRedefine/>
    <w:semiHidden/>
    <w:unhideWhenUsed/>
    <w:rsid w:val="00AC4BA2"/>
    <w:pPr>
      <w:ind w:left="1680" w:firstLine="567"/>
    </w:pPr>
    <w:rPr>
      <w:szCs w:val="24"/>
    </w:rPr>
  </w:style>
  <w:style w:type="paragraph" w:styleId="92">
    <w:name w:val="toc 9"/>
    <w:basedOn w:val="a8"/>
    <w:next w:val="a8"/>
    <w:autoRedefine/>
    <w:semiHidden/>
    <w:unhideWhenUsed/>
    <w:rsid w:val="00AC4BA2"/>
    <w:pPr>
      <w:ind w:left="1920" w:firstLine="567"/>
    </w:pPr>
    <w:rPr>
      <w:szCs w:val="24"/>
    </w:rPr>
  </w:style>
  <w:style w:type="paragraph" w:styleId="aff1">
    <w:name w:val="footnote text"/>
    <w:basedOn w:val="a8"/>
    <w:link w:val="aff2"/>
    <w:semiHidden/>
    <w:unhideWhenUsed/>
    <w:rsid w:val="00AC4BA2"/>
    <w:pPr>
      <w:ind w:firstLine="567"/>
    </w:pPr>
    <w:rPr>
      <w:sz w:val="20"/>
    </w:rPr>
  </w:style>
  <w:style w:type="character" w:customStyle="1" w:styleId="aff2">
    <w:name w:val="Текст сноски Знак"/>
    <w:link w:val="aff1"/>
    <w:semiHidden/>
    <w:rsid w:val="00AC4BA2"/>
    <w:rPr>
      <w:rFonts w:ascii="Times New Roman" w:eastAsia="Times New Roman" w:hAnsi="Times New Roman"/>
    </w:rPr>
  </w:style>
  <w:style w:type="paragraph" w:styleId="aff3">
    <w:name w:val="header"/>
    <w:basedOn w:val="a8"/>
    <w:link w:val="aff4"/>
    <w:uiPriority w:val="99"/>
    <w:unhideWhenUsed/>
    <w:rsid w:val="00AC4BA2"/>
    <w:pPr>
      <w:tabs>
        <w:tab w:val="center" w:pos="4677"/>
        <w:tab w:val="right" w:pos="9355"/>
      </w:tabs>
      <w:ind w:firstLine="567"/>
    </w:pPr>
    <w:rPr>
      <w:szCs w:val="24"/>
    </w:rPr>
  </w:style>
  <w:style w:type="character" w:customStyle="1" w:styleId="aff4">
    <w:name w:val="Верхний колонтитул Знак"/>
    <w:link w:val="aff3"/>
    <w:uiPriority w:val="99"/>
    <w:rsid w:val="00AC4BA2"/>
    <w:rPr>
      <w:rFonts w:ascii="Times New Roman" w:eastAsia="Times New Roman" w:hAnsi="Times New Roman"/>
      <w:sz w:val="24"/>
      <w:szCs w:val="24"/>
    </w:rPr>
  </w:style>
  <w:style w:type="paragraph" w:styleId="aff5">
    <w:name w:val="footer"/>
    <w:basedOn w:val="a8"/>
    <w:link w:val="aff6"/>
    <w:uiPriority w:val="99"/>
    <w:unhideWhenUsed/>
    <w:rsid w:val="00AC4BA2"/>
    <w:pPr>
      <w:tabs>
        <w:tab w:val="center" w:pos="4677"/>
        <w:tab w:val="right" w:pos="9355"/>
      </w:tabs>
      <w:ind w:firstLine="0"/>
      <w:jc w:val="left"/>
    </w:pPr>
    <w:rPr>
      <w:szCs w:val="24"/>
    </w:rPr>
  </w:style>
  <w:style w:type="character" w:customStyle="1" w:styleId="aff6">
    <w:name w:val="Нижний колонтитул Знак"/>
    <w:link w:val="aff5"/>
    <w:uiPriority w:val="99"/>
    <w:rsid w:val="00AC4BA2"/>
    <w:rPr>
      <w:rFonts w:ascii="Times New Roman" w:eastAsia="Times New Roman" w:hAnsi="Times New Roman"/>
      <w:sz w:val="24"/>
      <w:szCs w:val="24"/>
    </w:rPr>
  </w:style>
  <w:style w:type="paragraph" w:styleId="aff7">
    <w:name w:val="index heading"/>
    <w:basedOn w:val="a8"/>
    <w:next w:val="12"/>
    <w:semiHidden/>
    <w:unhideWhenUsed/>
    <w:rsid w:val="00AC4BA2"/>
    <w:pPr>
      <w:spacing w:before="120" w:after="120"/>
      <w:ind w:firstLine="720"/>
      <w:jc w:val="left"/>
    </w:pPr>
    <w:rPr>
      <w:b/>
      <w:bCs/>
      <w:i/>
      <w:iCs/>
      <w:sz w:val="20"/>
    </w:rPr>
  </w:style>
  <w:style w:type="paragraph" w:styleId="aff8">
    <w:name w:val="caption"/>
    <w:basedOn w:val="a8"/>
    <w:next w:val="a8"/>
    <w:semiHidden/>
    <w:unhideWhenUsed/>
    <w:qFormat/>
    <w:rsid w:val="00AC4BA2"/>
    <w:pPr>
      <w:ind w:firstLine="567"/>
    </w:pPr>
    <w:rPr>
      <w:b/>
      <w:bCs/>
      <w:sz w:val="20"/>
    </w:rPr>
  </w:style>
  <w:style w:type="paragraph" w:styleId="aff9">
    <w:name w:val="table of figures"/>
    <w:basedOn w:val="a8"/>
    <w:next w:val="a8"/>
    <w:semiHidden/>
    <w:unhideWhenUsed/>
    <w:rsid w:val="00AC4BA2"/>
    <w:pPr>
      <w:ind w:firstLine="567"/>
    </w:pPr>
    <w:rPr>
      <w:szCs w:val="24"/>
    </w:rPr>
  </w:style>
  <w:style w:type="paragraph" w:styleId="affa">
    <w:name w:val="envelope address"/>
    <w:basedOn w:val="a8"/>
    <w:semiHidden/>
    <w:unhideWhenUsed/>
    <w:rsid w:val="00AC4BA2"/>
    <w:pPr>
      <w:framePr w:w="7920" w:h="1980" w:hSpace="180" w:wrap="auto" w:hAnchor="page" w:xAlign="center" w:yAlign="bottom"/>
      <w:ind w:left="2880" w:firstLine="567"/>
    </w:pPr>
    <w:rPr>
      <w:rFonts w:ascii="Arial" w:hAnsi="Arial" w:cs="Arial"/>
      <w:szCs w:val="24"/>
    </w:rPr>
  </w:style>
  <w:style w:type="paragraph" w:styleId="27">
    <w:name w:val="envelope return"/>
    <w:basedOn w:val="a8"/>
    <w:semiHidden/>
    <w:unhideWhenUsed/>
    <w:rsid w:val="00AC4BA2"/>
    <w:pPr>
      <w:ind w:firstLine="567"/>
    </w:pPr>
    <w:rPr>
      <w:rFonts w:ascii="Arial" w:hAnsi="Arial" w:cs="Arial"/>
      <w:sz w:val="20"/>
    </w:rPr>
  </w:style>
  <w:style w:type="paragraph" w:styleId="affb">
    <w:name w:val="endnote text"/>
    <w:basedOn w:val="a8"/>
    <w:link w:val="affc"/>
    <w:semiHidden/>
    <w:unhideWhenUsed/>
    <w:rsid w:val="00AC4BA2"/>
    <w:pPr>
      <w:ind w:firstLine="567"/>
    </w:pPr>
    <w:rPr>
      <w:sz w:val="20"/>
    </w:rPr>
  </w:style>
  <w:style w:type="character" w:customStyle="1" w:styleId="affc">
    <w:name w:val="Текст концевой сноски Знак"/>
    <w:link w:val="affb"/>
    <w:semiHidden/>
    <w:rsid w:val="00AC4BA2"/>
    <w:rPr>
      <w:rFonts w:ascii="Times New Roman" w:eastAsia="Times New Roman" w:hAnsi="Times New Roman"/>
    </w:rPr>
  </w:style>
  <w:style w:type="paragraph" w:styleId="affd">
    <w:name w:val="table of authorities"/>
    <w:basedOn w:val="a8"/>
    <w:next w:val="a8"/>
    <w:semiHidden/>
    <w:unhideWhenUsed/>
    <w:rsid w:val="00AC4BA2"/>
    <w:pPr>
      <w:ind w:left="240" w:hanging="240"/>
    </w:pPr>
    <w:rPr>
      <w:szCs w:val="24"/>
    </w:rPr>
  </w:style>
  <w:style w:type="paragraph" w:styleId="affe">
    <w:name w:val="macro"/>
    <w:link w:val="afff"/>
    <w:semiHidden/>
    <w:unhideWhenUsed/>
    <w:rsid w:val="00AC4BA2"/>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eastAsia="Times New Roman" w:hAnsi="Courier New" w:cs="Courier New"/>
    </w:rPr>
  </w:style>
  <w:style w:type="character" w:customStyle="1" w:styleId="afff">
    <w:name w:val="Текст макроса Знак"/>
    <w:link w:val="affe"/>
    <w:semiHidden/>
    <w:rsid w:val="00AC4BA2"/>
    <w:rPr>
      <w:rFonts w:ascii="Courier New" w:eastAsia="Times New Roman" w:hAnsi="Courier New" w:cs="Courier New"/>
      <w:lang w:val="ru-RU" w:eastAsia="ru-RU" w:bidi="ar-SA"/>
    </w:rPr>
  </w:style>
  <w:style w:type="paragraph" w:styleId="afff0">
    <w:name w:val="toa heading"/>
    <w:basedOn w:val="a8"/>
    <w:next w:val="a8"/>
    <w:semiHidden/>
    <w:unhideWhenUsed/>
    <w:rsid w:val="00AC4BA2"/>
    <w:pPr>
      <w:spacing w:before="120"/>
      <w:ind w:firstLine="567"/>
    </w:pPr>
    <w:rPr>
      <w:rFonts w:ascii="Arial" w:hAnsi="Arial" w:cs="Arial"/>
      <w:b/>
      <w:bCs/>
      <w:szCs w:val="24"/>
    </w:rPr>
  </w:style>
  <w:style w:type="paragraph" w:styleId="afff1">
    <w:name w:val="List"/>
    <w:basedOn w:val="a8"/>
    <w:semiHidden/>
    <w:unhideWhenUsed/>
    <w:rsid w:val="00AC4BA2"/>
    <w:pPr>
      <w:ind w:left="283" w:hanging="283"/>
    </w:pPr>
    <w:rPr>
      <w:szCs w:val="24"/>
    </w:rPr>
  </w:style>
  <w:style w:type="paragraph" w:styleId="a3">
    <w:name w:val="List Bullet"/>
    <w:aliases w:val="Маркированный список Знак"/>
    <w:basedOn w:val="a8"/>
    <w:semiHidden/>
    <w:unhideWhenUsed/>
    <w:rsid w:val="00AC4BA2"/>
    <w:pPr>
      <w:numPr>
        <w:numId w:val="1"/>
      </w:numPr>
    </w:pPr>
    <w:rPr>
      <w:szCs w:val="24"/>
    </w:rPr>
  </w:style>
  <w:style w:type="paragraph" w:styleId="afff2">
    <w:name w:val="List Number"/>
    <w:basedOn w:val="a8"/>
    <w:semiHidden/>
    <w:unhideWhenUsed/>
    <w:rsid w:val="00AC4BA2"/>
    <w:pPr>
      <w:tabs>
        <w:tab w:val="num" w:pos="360"/>
      </w:tabs>
      <w:ind w:left="360" w:hanging="360"/>
    </w:pPr>
    <w:rPr>
      <w:szCs w:val="24"/>
    </w:rPr>
  </w:style>
  <w:style w:type="paragraph" w:styleId="28">
    <w:name w:val="List 2"/>
    <w:basedOn w:val="a8"/>
    <w:semiHidden/>
    <w:unhideWhenUsed/>
    <w:rsid w:val="00AC4BA2"/>
    <w:pPr>
      <w:ind w:left="566" w:hanging="283"/>
    </w:pPr>
    <w:rPr>
      <w:szCs w:val="24"/>
    </w:rPr>
  </w:style>
  <w:style w:type="paragraph" w:styleId="33">
    <w:name w:val="List 3"/>
    <w:basedOn w:val="a8"/>
    <w:semiHidden/>
    <w:unhideWhenUsed/>
    <w:rsid w:val="00AC4BA2"/>
    <w:pPr>
      <w:ind w:left="849" w:hanging="283"/>
    </w:pPr>
    <w:rPr>
      <w:szCs w:val="24"/>
    </w:rPr>
  </w:style>
  <w:style w:type="paragraph" w:styleId="44">
    <w:name w:val="List 4"/>
    <w:basedOn w:val="a8"/>
    <w:semiHidden/>
    <w:unhideWhenUsed/>
    <w:rsid w:val="00AC4BA2"/>
    <w:pPr>
      <w:ind w:left="1132" w:hanging="283"/>
    </w:pPr>
    <w:rPr>
      <w:szCs w:val="24"/>
    </w:rPr>
  </w:style>
  <w:style w:type="paragraph" w:styleId="54">
    <w:name w:val="List 5"/>
    <w:basedOn w:val="a8"/>
    <w:semiHidden/>
    <w:unhideWhenUsed/>
    <w:rsid w:val="00AC4BA2"/>
    <w:pPr>
      <w:ind w:left="1415" w:hanging="283"/>
    </w:pPr>
    <w:rPr>
      <w:szCs w:val="24"/>
    </w:rPr>
  </w:style>
  <w:style w:type="paragraph" w:styleId="29">
    <w:name w:val="List Bullet 2"/>
    <w:basedOn w:val="a8"/>
    <w:semiHidden/>
    <w:unhideWhenUsed/>
    <w:rsid w:val="00AC4BA2"/>
    <w:pPr>
      <w:ind w:left="1509" w:hanging="432"/>
    </w:pPr>
    <w:rPr>
      <w:szCs w:val="24"/>
    </w:rPr>
  </w:style>
  <w:style w:type="paragraph" w:styleId="34">
    <w:name w:val="List Bullet 3"/>
    <w:basedOn w:val="a8"/>
    <w:semiHidden/>
    <w:unhideWhenUsed/>
    <w:rsid w:val="00AC4BA2"/>
    <w:pPr>
      <w:ind w:left="720" w:hanging="360"/>
    </w:pPr>
    <w:rPr>
      <w:szCs w:val="24"/>
    </w:rPr>
  </w:style>
  <w:style w:type="paragraph" w:styleId="45">
    <w:name w:val="List Bullet 4"/>
    <w:basedOn w:val="a8"/>
    <w:semiHidden/>
    <w:unhideWhenUsed/>
    <w:rsid w:val="00AC4BA2"/>
    <w:pPr>
      <w:tabs>
        <w:tab w:val="num" w:pos="1440"/>
      </w:tabs>
      <w:ind w:left="1080" w:hanging="360"/>
    </w:pPr>
    <w:rPr>
      <w:szCs w:val="24"/>
    </w:rPr>
  </w:style>
  <w:style w:type="paragraph" w:styleId="55">
    <w:name w:val="List Bullet 5"/>
    <w:basedOn w:val="a8"/>
    <w:semiHidden/>
    <w:unhideWhenUsed/>
    <w:rsid w:val="00AC4BA2"/>
    <w:pPr>
      <w:tabs>
        <w:tab w:val="num" w:pos="1492"/>
      </w:tabs>
      <w:ind w:left="1492" w:hanging="360"/>
    </w:pPr>
    <w:rPr>
      <w:szCs w:val="24"/>
    </w:rPr>
  </w:style>
  <w:style w:type="paragraph" w:styleId="2a">
    <w:name w:val="List Number 2"/>
    <w:basedOn w:val="a8"/>
    <w:semiHidden/>
    <w:unhideWhenUsed/>
    <w:rsid w:val="00AC4BA2"/>
    <w:pPr>
      <w:tabs>
        <w:tab w:val="num" w:pos="643"/>
      </w:tabs>
      <w:ind w:left="643" w:hanging="360"/>
    </w:pPr>
    <w:rPr>
      <w:szCs w:val="24"/>
    </w:rPr>
  </w:style>
  <w:style w:type="paragraph" w:styleId="35">
    <w:name w:val="List Number 3"/>
    <w:basedOn w:val="a8"/>
    <w:semiHidden/>
    <w:unhideWhenUsed/>
    <w:rsid w:val="00AC4BA2"/>
    <w:pPr>
      <w:tabs>
        <w:tab w:val="num" w:pos="926"/>
      </w:tabs>
      <w:ind w:left="926" w:hanging="360"/>
    </w:pPr>
    <w:rPr>
      <w:szCs w:val="24"/>
    </w:rPr>
  </w:style>
  <w:style w:type="paragraph" w:styleId="46">
    <w:name w:val="List Number 4"/>
    <w:basedOn w:val="a8"/>
    <w:semiHidden/>
    <w:unhideWhenUsed/>
    <w:rsid w:val="00AC4BA2"/>
    <w:pPr>
      <w:tabs>
        <w:tab w:val="num" w:pos="1209"/>
      </w:tabs>
      <w:ind w:left="1209" w:hanging="360"/>
    </w:pPr>
    <w:rPr>
      <w:szCs w:val="24"/>
    </w:rPr>
  </w:style>
  <w:style w:type="paragraph" w:styleId="56">
    <w:name w:val="List Number 5"/>
    <w:basedOn w:val="a8"/>
    <w:semiHidden/>
    <w:unhideWhenUsed/>
    <w:rsid w:val="00AC4BA2"/>
    <w:pPr>
      <w:tabs>
        <w:tab w:val="num" w:pos="1492"/>
      </w:tabs>
      <w:ind w:left="1492" w:hanging="360"/>
    </w:pPr>
    <w:rPr>
      <w:szCs w:val="24"/>
    </w:rPr>
  </w:style>
  <w:style w:type="paragraph" w:styleId="afff3">
    <w:name w:val="Title"/>
    <w:basedOn w:val="a8"/>
    <w:link w:val="afff4"/>
    <w:qFormat/>
    <w:rsid w:val="00AC4BA2"/>
    <w:pPr>
      <w:ind w:firstLine="0"/>
      <w:jc w:val="center"/>
    </w:pPr>
    <w:rPr>
      <w:sz w:val="28"/>
      <w:szCs w:val="24"/>
    </w:rPr>
  </w:style>
  <w:style w:type="character" w:customStyle="1" w:styleId="afff4">
    <w:name w:val="Заголовок Знак"/>
    <w:link w:val="afff3"/>
    <w:rsid w:val="00AC4BA2"/>
    <w:rPr>
      <w:rFonts w:ascii="Times New Roman" w:eastAsia="Times New Roman" w:hAnsi="Times New Roman"/>
      <w:sz w:val="28"/>
      <w:szCs w:val="24"/>
    </w:rPr>
  </w:style>
  <w:style w:type="paragraph" w:styleId="afff5">
    <w:name w:val="Closing"/>
    <w:basedOn w:val="a8"/>
    <w:link w:val="afff6"/>
    <w:semiHidden/>
    <w:unhideWhenUsed/>
    <w:rsid w:val="00AC4BA2"/>
    <w:pPr>
      <w:ind w:left="4252" w:firstLine="567"/>
    </w:pPr>
    <w:rPr>
      <w:szCs w:val="24"/>
    </w:rPr>
  </w:style>
  <w:style w:type="character" w:customStyle="1" w:styleId="afff6">
    <w:name w:val="Прощание Знак"/>
    <w:link w:val="afff5"/>
    <w:semiHidden/>
    <w:rsid w:val="00AC4BA2"/>
    <w:rPr>
      <w:rFonts w:ascii="Times New Roman" w:eastAsia="Times New Roman" w:hAnsi="Times New Roman"/>
      <w:sz w:val="24"/>
      <w:szCs w:val="24"/>
    </w:rPr>
  </w:style>
  <w:style w:type="paragraph" w:styleId="afff7">
    <w:name w:val="Signature"/>
    <w:basedOn w:val="a8"/>
    <w:link w:val="afff8"/>
    <w:semiHidden/>
    <w:unhideWhenUsed/>
    <w:rsid w:val="00AC4BA2"/>
    <w:pPr>
      <w:ind w:left="4252" w:firstLine="567"/>
    </w:pPr>
    <w:rPr>
      <w:szCs w:val="24"/>
    </w:rPr>
  </w:style>
  <w:style w:type="character" w:customStyle="1" w:styleId="afff8">
    <w:name w:val="Подпись Знак"/>
    <w:link w:val="afff7"/>
    <w:semiHidden/>
    <w:rsid w:val="00AC4BA2"/>
    <w:rPr>
      <w:rFonts w:ascii="Times New Roman" w:eastAsia="Times New Roman" w:hAnsi="Times New Roman"/>
      <w:sz w:val="24"/>
      <w:szCs w:val="24"/>
    </w:rPr>
  </w:style>
  <w:style w:type="paragraph" w:styleId="afff9">
    <w:name w:val="Body Text"/>
    <w:basedOn w:val="a8"/>
    <w:link w:val="afffa"/>
    <w:unhideWhenUsed/>
    <w:rsid w:val="00AC4BA2"/>
    <w:pPr>
      <w:ind w:firstLine="0"/>
    </w:pPr>
    <w:rPr>
      <w:sz w:val="28"/>
    </w:rPr>
  </w:style>
  <w:style w:type="character" w:customStyle="1" w:styleId="afffa">
    <w:name w:val="Основной текст Знак"/>
    <w:link w:val="afff9"/>
    <w:rsid w:val="00AC4BA2"/>
    <w:rPr>
      <w:rFonts w:ascii="Times New Roman" w:eastAsia="Times New Roman" w:hAnsi="Times New Roman"/>
      <w:sz w:val="28"/>
    </w:rPr>
  </w:style>
  <w:style w:type="paragraph" w:styleId="afffb">
    <w:name w:val="Body Text Indent"/>
    <w:basedOn w:val="a8"/>
    <w:link w:val="afffc"/>
    <w:semiHidden/>
    <w:unhideWhenUsed/>
    <w:rsid w:val="00AC4BA2"/>
    <w:pPr>
      <w:spacing w:after="120"/>
      <w:ind w:left="283" w:firstLine="567"/>
    </w:pPr>
    <w:rPr>
      <w:szCs w:val="24"/>
    </w:rPr>
  </w:style>
  <w:style w:type="character" w:customStyle="1" w:styleId="afffc">
    <w:name w:val="Основной текст с отступом Знак"/>
    <w:link w:val="afffb"/>
    <w:semiHidden/>
    <w:rsid w:val="00AC4BA2"/>
    <w:rPr>
      <w:rFonts w:ascii="Times New Roman" w:eastAsia="Times New Roman" w:hAnsi="Times New Roman"/>
      <w:sz w:val="24"/>
      <w:szCs w:val="24"/>
    </w:rPr>
  </w:style>
  <w:style w:type="paragraph" w:styleId="afffd">
    <w:name w:val="List Continue"/>
    <w:basedOn w:val="a8"/>
    <w:semiHidden/>
    <w:unhideWhenUsed/>
    <w:rsid w:val="00AC4BA2"/>
    <w:pPr>
      <w:spacing w:after="120"/>
      <w:ind w:left="283" w:firstLine="567"/>
    </w:pPr>
    <w:rPr>
      <w:szCs w:val="24"/>
    </w:rPr>
  </w:style>
  <w:style w:type="paragraph" w:styleId="2b">
    <w:name w:val="List Continue 2"/>
    <w:basedOn w:val="a8"/>
    <w:semiHidden/>
    <w:unhideWhenUsed/>
    <w:rsid w:val="00AC4BA2"/>
    <w:pPr>
      <w:spacing w:after="120"/>
      <w:ind w:left="566" w:firstLine="567"/>
    </w:pPr>
    <w:rPr>
      <w:szCs w:val="24"/>
    </w:rPr>
  </w:style>
  <w:style w:type="paragraph" w:styleId="36">
    <w:name w:val="List Continue 3"/>
    <w:basedOn w:val="a8"/>
    <w:semiHidden/>
    <w:unhideWhenUsed/>
    <w:rsid w:val="00AC4BA2"/>
    <w:pPr>
      <w:spacing w:after="120"/>
      <w:ind w:left="849" w:firstLine="567"/>
    </w:pPr>
    <w:rPr>
      <w:szCs w:val="24"/>
    </w:rPr>
  </w:style>
  <w:style w:type="paragraph" w:styleId="47">
    <w:name w:val="List Continue 4"/>
    <w:basedOn w:val="a8"/>
    <w:semiHidden/>
    <w:unhideWhenUsed/>
    <w:rsid w:val="00AC4BA2"/>
    <w:pPr>
      <w:spacing w:after="120"/>
      <w:ind w:left="1132" w:firstLine="567"/>
    </w:pPr>
    <w:rPr>
      <w:szCs w:val="24"/>
    </w:rPr>
  </w:style>
  <w:style w:type="paragraph" w:styleId="57">
    <w:name w:val="List Continue 5"/>
    <w:basedOn w:val="a8"/>
    <w:semiHidden/>
    <w:unhideWhenUsed/>
    <w:rsid w:val="00AC4BA2"/>
    <w:pPr>
      <w:spacing w:after="120"/>
      <w:ind w:left="1415" w:firstLine="567"/>
    </w:pPr>
    <w:rPr>
      <w:szCs w:val="24"/>
    </w:rPr>
  </w:style>
  <w:style w:type="paragraph" w:styleId="afffe">
    <w:name w:val="Message Header"/>
    <w:basedOn w:val="a8"/>
    <w:link w:val="affff"/>
    <w:semiHidden/>
    <w:unhideWhenUsed/>
    <w:rsid w:val="00AC4B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
    <w:name w:val="Шапка Знак"/>
    <w:link w:val="afffe"/>
    <w:semiHidden/>
    <w:rsid w:val="00AC4BA2"/>
    <w:rPr>
      <w:rFonts w:ascii="Arial" w:eastAsia="Times New Roman" w:hAnsi="Arial" w:cs="Arial"/>
      <w:sz w:val="24"/>
      <w:szCs w:val="24"/>
      <w:shd w:val="pct20" w:color="auto" w:fill="auto"/>
    </w:rPr>
  </w:style>
  <w:style w:type="paragraph" w:styleId="affff0">
    <w:name w:val="Subtitle"/>
    <w:basedOn w:val="a8"/>
    <w:link w:val="affff1"/>
    <w:qFormat/>
    <w:rsid w:val="00AC4BA2"/>
    <w:pPr>
      <w:spacing w:after="60"/>
      <w:ind w:firstLine="567"/>
      <w:jc w:val="center"/>
      <w:outlineLvl w:val="1"/>
    </w:pPr>
    <w:rPr>
      <w:rFonts w:ascii="Arial" w:hAnsi="Arial"/>
      <w:szCs w:val="24"/>
    </w:rPr>
  </w:style>
  <w:style w:type="character" w:customStyle="1" w:styleId="affff1">
    <w:name w:val="Подзаголовок Знак"/>
    <w:link w:val="affff0"/>
    <w:rsid w:val="00AC4BA2"/>
    <w:rPr>
      <w:rFonts w:ascii="Arial" w:eastAsia="Times New Roman" w:hAnsi="Arial" w:cs="Arial"/>
      <w:sz w:val="24"/>
      <w:szCs w:val="24"/>
    </w:rPr>
  </w:style>
  <w:style w:type="paragraph" w:styleId="affff2">
    <w:name w:val="Salutation"/>
    <w:basedOn w:val="a8"/>
    <w:next w:val="a8"/>
    <w:link w:val="affff3"/>
    <w:semiHidden/>
    <w:unhideWhenUsed/>
    <w:rsid w:val="00AC4BA2"/>
    <w:pPr>
      <w:ind w:firstLine="567"/>
    </w:pPr>
    <w:rPr>
      <w:szCs w:val="24"/>
    </w:rPr>
  </w:style>
  <w:style w:type="character" w:customStyle="1" w:styleId="affff3">
    <w:name w:val="Приветствие Знак"/>
    <w:link w:val="affff2"/>
    <w:semiHidden/>
    <w:rsid w:val="00AC4BA2"/>
    <w:rPr>
      <w:rFonts w:ascii="Times New Roman" w:eastAsia="Times New Roman" w:hAnsi="Times New Roman"/>
      <w:sz w:val="24"/>
      <w:szCs w:val="24"/>
    </w:rPr>
  </w:style>
  <w:style w:type="paragraph" w:styleId="affff4">
    <w:name w:val="Date"/>
    <w:basedOn w:val="a8"/>
    <w:next w:val="a8"/>
    <w:link w:val="affff5"/>
    <w:semiHidden/>
    <w:unhideWhenUsed/>
    <w:rsid w:val="00AC4BA2"/>
    <w:pPr>
      <w:ind w:firstLine="567"/>
    </w:pPr>
    <w:rPr>
      <w:szCs w:val="24"/>
    </w:rPr>
  </w:style>
  <w:style w:type="character" w:customStyle="1" w:styleId="affff5">
    <w:name w:val="Дата Знак"/>
    <w:link w:val="affff4"/>
    <w:semiHidden/>
    <w:rsid w:val="00AC4BA2"/>
    <w:rPr>
      <w:rFonts w:ascii="Times New Roman" w:eastAsia="Times New Roman" w:hAnsi="Times New Roman"/>
      <w:sz w:val="24"/>
      <w:szCs w:val="24"/>
    </w:rPr>
  </w:style>
  <w:style w:type="paragraph" w:styleId="affff6">
    <w:name w:val="Note Heading"/>
    <w:basedOn w:val="a8"/>
    <w:next w:val="a8"/>
    <w:link w:val="affff7"/>
    <w:semiHidden/>
    <w:unhideWhenUsed/>
    <w:rsid w:val="00AC4BA2"/>
    <w:pPr>
      <w:ind w:firstLine="567"/>
    </w:pPr>
    <w:rPr>
      <w:szCs w:val="24"/>
    </w:rPr>
  </w:style>
  <w:style w:type="character" w:customStyle="1" w:styleId="affff7">
    <w:name w:val="Заголовок записки Знак"/>
    <w:link w:val="affff6"/>
    <w:semiHidden/>
    <w:rsid w:val="00AC4BA2"/>
    <w:rPr>
      <w:rFonts w:ascii="Times New Roman" w:eastAsia="Times New Roman" w:hAnsi="Times New Roman"/>
      <w:sz w:val="24"/>
      <w:szCs w:val="24"/>
    </w:rPr>
  </w:style>
  <w:style w:type="paragraph" w:styleId="2c">
    <w:name w:val="Body Text 2"/>
    <w:basedOn w:val="a8"/>
    <w:link w:val="2d"/>
    <w:semiHidden/>
    <w:unhideWhenUsed/>
    <w:rsid w:val="00AC4BA2"/>
    <w:pPr>
      <w:spacing w:after="120" w:line="480" w:lineRule="auto"/>
      <w:ind w:firstLine="567"/>
    </w:pPr>
    <w:rPr>
      <w:szCs w:val="24"/>
    </w:rPr>
  </w:style>
  <w:style w:type="character" w:customStyle="1" w:styleId="2d">
    <w:name w:val="Основной текст 2 Знак"/>
    <w:link w:val="2c"/>
    <w:semiHidden/>
    <w:rsid w:val="00AC4BA2"/>
    <w:rPr>
      <w:rFonts w:ascii="Times New Roman" w:eastAsia="Times New Roman" w:hAnsi="Times New Roman"/>
      <w:sz w:val="24"/>
      <w:szCs w:val="24"/>
    </w:rPr>
  </w:style>
  <w:style w:type="paragraph" w:styleId="37">
    <w:name w:val="Body Text 3"/>
    <w:basedOn w:val="a8"/>
    <w:link w:val="38"/>
    <w:semiHidden/>
    <w:unhideWhenUsed/>
    <w:rsid w:val="00AC4BA2"/>
    <w:pPr>
      <w:spacing w:after="120"/>
      <w:ind w:firstLine="567"/>
    </w:pPr>
    <w:rPr>
      <w:sz w:val="16"/>
      <w:szCs w:val="16"/>
    </w:rPr>
  </w:style>
  <w:style w:type="character" w:customStyle="1" w:styleId="38">
    <w:name w:val="Основной текст 3 Знак"/>
    <w:link w:val="37"/>
    <w:semiHidden/>
    <w:rsid w:val="00AC4BA2"/>
    <w:rPr>
      <w:rFonts w:ascii="Times New Roman" w:eastAsia="Times New Roman" w:hAnsi="Times New Roman"/>
      <w:sz w:val="16"/>
      <w:szCs w:val="16"/>
    </w:rPr>
  </w:style>
  <w:style w:type="paragraph" w:styleId="2e">
    <w:name w:val="Body Text Indent 2"/>
    <w:basedOn w:val="a8"/>
    <w:link w:val="2f"/>
    <w:semiHidden/>
    <w:unhideWhenUsed/>
    <w:rsid w:val="00AC4BA2"/>
    <w:pPr>
      <w:spacing w:after="120" w:line="480" w:lineRule="auto"/>
      <w:ind w:left="283" w:firstLine="567"/>
    </w:pPr>
    <w:rPr>
      <w:szCs w:val="24"/>
    </w:rPr>
  </w:style>
  <w:style w:type="character" w:customStyle="1" w:styleId="2f">
    <w:name w:val="Основной текст с отступом 2 Знак"/>
    <w:link w:val="2e"/>
    <w:semiHidden/>
    <w:rsid w:val="00AC4BA2"/>
    <w:rPr>
      <w:rFonts w:ascii="Times New Roman" w:eastAsia="Times New Roman" w:hAnsi="Times New Roman"/>
      <w:sz w:val="24"/>
      <w:szCs w:val="24"/>
    </w:rPr>
  </w:style>
  <w:style w:type="paragraph" w:styleId="39">
    <w:name w:val="Body Text Indent 3"/>
    <w:basedOn w:val="a8"/>
    <w:link w:val="3a"/>
    <w:semiHidden/>
    <w:unhideWhenUsed/>
    <w:rsid w:val="00AC4BA2"/>
    <w:pPr>
      <w:spacing w:after="120"/>
      <w:ind w:left="283" w:firstLine="567"/>
    </w:pPr>
    <w:rPr>
      <w:sz w:val="16"/>
      <w:szCs w:val="16"/>
    </w:rPr>
  </w:style>
  <w:style w:type="character" w:customStyle="1" w:styleId="3a">
    <w:name w:val="Основной текст с отступом 3 Знак"/>
    <w:link w:val="39"/>
    <w:semiHidden/>
    <w:rsid w:val="00AC4BA2"/>
    <w:rPr>
      <w:rFonts w:ascii="Times New Roman" w:eastAsia="Times New Roman" w:hAnsi="Times New Roman"/>
      <w:sz w:val="16"/>
      <w:szCs w:val="16"/>
    </w:rPr>
  </w:style>
  <w:style w:type="paragraph" w:styleId="affff8">
    <w:name w:val="Block Text"/>
    <w:basedOn w:val="a8"/>
    <w:semiHidden/>
    <w:unhideWhenUsed/>
    <w:rsid w:val="00AC4BA2"/>
    <w:pPr>
      <w:spacing w:after="120"/>
      <w:ind w:left="1440" w:right="1440" w:firstLine="567"/>
    </w:pPr>
    <w:rPr>
      <w:szCs w:val="24"/>
    </w:rPr>
  </w:style>
  <w:style w:type="paragraph" w:styleId="affff9">
    <w:name w:val="Document Map"/>
    <w:basedOn w:val="a8"/>
    <w:link w:val="affffa"/>
    <w:semiHidden/>
    <w:unhideWhenUsed/>
    <w:rsid w:val="00AC4BA2"/>
    <w:pPr>
      <w:shd w:val="clear" w:color="auto" w:fill="000080"/>
      <w:ind w:firstLine="567"/>
    </w:pPr>
    <w:rPr>
      <w:rFonts w:ascii="Tahoma" w:hAnsi="Tahoma"/>
      <w:sz w:val="20"/>
    </w:rPr>
  </w:style>
  <w:style w:type="character" w:customStyle="1" w:styleId="affffa">
    <w:name w:val="Схема документа Знак"/>
    <w:link w:val="affff9"/>
    <w:semiHidden/>
    <w:rsid w:val="00AC4BA2"/>
    <w:rPr>
      <w:rFonts w:ascii="Tahoma" w:eastAsia="Times New Roman" w:hAnsi="Tahoma" w:cs="Tahoma"/>
      <w:shd w:val="clear" w:color="auto" w:fill="000080"/>
    </w:rPr>
  </w:style>
  <w:style w:type="paragraph" w:styleId="affffb">
    <w:name w:val="Plain Text"/>
    <w:basedOn w:val="a8"/>
    <w:link w:val="affffc"/>
    <w:semiHidden/>
    <w:unhideWhenUsed/>
    <w:rsid w:val="00AC4BA2"/>
    <w:pPr>
      <w:autoSpaceDE w:val="0"/>
      <w:autoSpaceDN w:val="0"/>
      <w:ind w:firstLine="0"/>
      <w:jc w:val="left"/>
    </w:pPr>
    <w:rPr>
      <w:rFonts w:ascii="Courier New" w:hAnsi="Courier New"/>
      <w:sz w:val="20"/>
    </w:rPr>
  </w:style>
  <w:style w:type="character" w:customStyle="1" w:styleId="affffc">
    <w:name w:val="Текст Знак"/>
    <w:link w:val="affffb"/>
    <w:semiHidden/>
    <w:rsid w:val="00AC4BA2"/>
    <w:rPr>
      <w:rFonts w:ascii="Courier New" w:eastAsia="Times New Roman" w:hAnsi="Courier New" w:cs="Courier New"/>
    </w:rPr>
  </w:style>
  <w:style w:type="paragraph" w:styleId="affffd">
    <w:name w:val="E-mail Signature"/>
    <w:basedOn w:val="a8"/>
    <w:link w:val="affffe"/>
    <w:semiHidden/>
    <w:unhideWhenUsed/>
    <w:rsid w:val="00AC4BA2"/>
    <w:pPr>
      <w:ind w:firstLine="567"/>
    </w:pPr>
    <w:rPr>
      <w:szCs w:val="24"/>
    </w:rPr>
  </w:style>
  <w:style w:type="character" w:customStyle="1" w:styleId="affffe">
    <w:name w:val="Электронная подпись Знак"/>
    <w:link w:val="affffd"/>
    <w:semiHidden/>
    <w:rsid w:val="00AC4BA2"/>
    <w:rPr>
      <w:rFonts w:ascii="Times New Roman" w:eastAsia="Times New Roman" w:hAnsi="Times New Roman"/>
      <w:sz w:val="24"/>
      <w:szCs w:val="24"/>
    </w:rPr>
  </w:style>
  <w:style w:type="paragraph" w:customStyle="1" w:styleId="14">
    <w:name w:val="Знак1"/>
    <w:basedOn w:val="a8"/>
    <w:rsid w:val="00AC4BA2"/>
    <w:pPr>
      <w:spacing w:before="100" w:beforeAutospacing="1" w:after="100" w:afterAutospacing="1"/>
      <w:ind w:firstLine="0"/>
      <w:jc w:val="left"/>
    </w:pPr>
    <w:rPr>
      <w:rFonts w:ascii="Tahoma" w:hAnsi="Tahoma"/>
      <w:sz w:val="20"/>
      <w:lang w:val="en-US" w:eastAsia="en-US"/>
    </w:rPr>
  </w:style>
  <w:style w:type="paragraph" w:customStyle="1" w:styleId="afffff">
    <w:name w:val="Таблицы (моноширинный)"/>
    <w:basedOn w:val="a8"/>
    <w:next w:val="a8"/>
    <w:uiPriority w:val="99"/>
    <w:rsid w:val="00AC4BA2"/>
    <w:pPr>
      <w:widowControl w:val="0"/>
      <w:autoSpaceDE w:val="0"/>
      <w:autoSpaceDN w:val="0"/>
      <w:adjustRightInd w:val="0"/>
      <w:ind w:firstLine="0"/>
    </w:pPr>
    <w:rPr>
      <w:rFonts w:ascii="Courier New" w:hAnsi="Courier New" w:cs="Courier New"/>
      <w:sz w:val="20"/>
    </w:rPr>
  </w:style>
  <w:style w:type="paragraph" w:customStyle="1" w:styleId="Style4">
    <w:name w:val="Style4"/>
    <w:basedOn w:val="a8"/>
    <w:rsid w:val="00AC4BA2"/>
    <w:pPr>
      <w:widowControl w:val="0"/>
      <w:autoSpaceDE w:val="0"/>
      <w:autoSpaceDN w:val="0"/>
      <w:adjustRightInd w:val="0"/>
      <w:spacing w:line="317" w:lineRule="exact"/>
      <w:ind w:firstLine="0"/>
      <w:jc w:val="left"/>
    </w:pPr>
    <w:rPr>
      <w:szCs w:val="24"/>
    </w:rPr>
  </w:style>
  <w:style w:type="paragraph" w:customStyle="1" w:styleId="Style5">
    <w:name w:val="Style5"/>
    <w:basedOn w:val="a8"/>
    <w:rsid w:val="00AC4BA2"/>
    <w:pPr>
      <w:widowControl w:val="0"/>
      <w:autoSpaceDE w:val="0"/>
      <w:autoSpaceDN w:val="0"/>
      <w:adjustRightInd w:val="0"/>
      <w:ind w:firstLine="0"/>
      <w:jc w:val="left"/>
    </w:pPr>
    <w:rPr>
      <w:szCs w:val="24"/>
    </w:rPr>
  </w:style>
  <w:style w:type="paragraph" w:customStyle="1" w:styleId="Style6">
    <w:name w:val="Style6"/>
    <w:basedOn w:val="a8"/>
    <w:rsid w:val="00AC4BA2"/>
    <w:pPr>
      <w:widowControl w:val="0"/>
      <w:autoSpaceDE w:val="0"/>
      <w:autoSpaceDN w:val="0"/>
      <w:adjustRightInd w:val="0"/>
      <w:spacing w:line="322" w:lineRule="exact"/>
      <w:ind w:firstLine="0"/>
      <w:jc w:val="center"/>
    </w:pPr>
    <w:rPr>
      <w:szCs w:val="24"/>
    </w:rPr>
  </w:style>
  <w:style w:type="paragraph" w:customStyle="1" w:styleId="Style7">
    <w:name w:val="Style7"/>
    <w:basedOn w:val="a8"/>
    <w:rsid w:val="00AC4BA2"/>
    <w:pPr>
      <w:widowControl w:val="0"/>
      <w:autoSpaceDE w:val="0"/>
      <w:autoSpaceDN w:val="0"/>
      <w:adjustRightInd w:val="0"/>
      <w:spacing w:line="319" w:lineRule="exact"/>
      <w:ind w:firstLine="0"/>
      <w:jc w:val="center"/>
    </w:pPr>
    <w:rPr>
      <w:szCs w:val="24"/>
    </w:rPr>
  </w:style>
  <w:style w:type="paragraph" w:customStyle="1" w:styleId="Style8">
    <w:name w:val="Style8"/>
    <w:basedOn w:val="a8"/>
    <w:rsid w:val="00AC4BA2"/>
    <w:pPr>
      <w:widowControl w:val="0"/>
      <w:autoSpaceDE w:val="0"/>
      <w:autoSpaceDN w:val="0"/>
      <w:adjustRightInd w:val="0"/>
      <w:spacing w:line="323" w:lineRule="exact"/>
      <w:ind w:firstLine="0"/>
      <w:jc w:val="left"/>
    </w:pPr>
    <w:rPr>
      <w:szCs w:val="24"/>
    </w:rPr>
  </w:style>
  <w:style w:type="paragraph" w:customStyle="1" w:styleId="Style10">
    <w:name w:val="Style10"/>
    <w:basedOn w:val="a8"/>
    <w:rsid w:val="00AC4BA2"/>
    <w:pPr>
      <w:widowControl w:val="0"/>
      <w:autoSpaceDE w:val="0"/>
      <w:autoSpaceDN w:val="0"/>
      <w:adjustRightInd w:val="0"/>
      <w:spacing w:line="331" w:lineRule="exact"/>
      <w:ind w:firstLine="0"/>
      <w:jc w:val="left"/>
    </w:pPr>
    <w:rPr>
      <w:szCs w:val="24"/>
    </w:rPr>
  </w:style>
  <w:style w:type="character" w:customStyle="1" w:styleId="afffff0">
    <w:name w:val="Обычный (КС) Знак"/>
    <w:link w:val="afffff1"/>
    <w:locked/>
    <w:rsid w:val="00AC4BA2"/>
    <w:rPr>
      <w:sz w:val="28"/>
      <w:szCs w:val="24"/>
    </w:rPr>
  </w:style>
  <w:style w:type="paragraph" w:customStyle="1" w:styleId="afffff1">
    <w:name w:val="Обычный (КС)"/>
    <w:basedOn w:val="a8"/>
    <w:link w:val="afffff0"/>
    <w:rsid w:val="00AC4BA2"/>
    <w:pPr>
      <w:ind w:firstLine="709"/>
    </w:pPr>
    <w:rPr>
      <w:rFonts w:ascii="Calibri" w:eastAsia="Calibri" w:hAnsi="Calibri"/>
      <w:sz w:val="28"/>
      <w:szCs w:val="24"/>
    </w:rPr>
  </w:style>
  <w:style w:type="character" w:customStyle="1" w:styleId="15">
    <w:name w:val="Заголовок 1 (КС) Знак"/>
    <w:link w:val="1"/>
    <w:locked/>
    <w:rsid w:val="00AC4BA2"/>
    <w:rPr>
      <w:b/>
      <w:bCs/>
      <w:caps/>
      <w:kern w:val="32"/>
      <w:sz w:val="28"/>
      <w:szCs w:val="28"/>
    </w:rPr>
  </w:style>
  <w:style w:type="paragraph" w:customStyle="1" w:styleId="1">
    <w:name w:val="Заголовок 1 (КС)"/>
    <w:basedOn w:val="10"/>
    <w:link w:val="15"/>
    <w:rsid w:val="00AC4BA2"/>
    <w:pPr>
      <w:keepLines w:val="0"/>
      <w:numPr>
        <w:numId w:val="14"/>
      </w:numPr>
      <w:tabs>
        <w:tab w:val="num" w:pos="1260"/>
      </w:tabs>
      <w:spacing w:before="480" w:after="60"/>
      <w:ind w:left="1259" w:hanging="539"/>
    </w:pPr>
    <w:rPr>
      <w:rFonts w:ascii="Calibri" w:eastAsia="Calibri" w:hAnsi="Calibri"/>
      <w:caps/>
      <w:kern w:val="32"/>
      <w:sz w:val="28"/>
    </w:rPr>
  </w:style>
  <w:style w:type="paragraph" w:customStyle="1" w:styleId="Tabletext">
    <w:name w:val="Table text"/>
    <w:basedOn w:val="a8"/>
    <w:rsid w:val="00AC4BA2"/>
    <w:pPr>
      <w:ind w:firstLine="0"/>
      <w:jc w:val="left"/>
    </w:pPr>
    <w:rPr>
      <w:sz w:val="28"/>
      <w:szCs w:val="24"/>
    </w:rPr>
  </w:style>
  <w:style w:type="paragraph" w:customStyle="1" w:styleId="Tableheader">
    <w:name w:val="Table_header"/>
    <w:basedOn w:val="Tabletext"/>
    <w:rsid w:val="00AC4BA2"/>
    <w:pPr>
      <w:suppressAutoHyphens/>
      <w:jc w:val="center"/>
    </w:pPr>
  </w:style>
  <w:style w:type="paragraph" w:customStyle="1" w:styleId="afffff2">
    <w:name w:val="Название рисунка (КС)"/>
    <w:basedOn w:val="a8"/>
    <w:rsid w:val="00AC4BA2"/>
    <w:pPr>
      <w:spacing w:before="60" w:after="120"/>
      <w:ind w:firstLine="0"/>
      <w:jc w:val="center"/>
    </w:pPr>
    <w:rPr>
      <w:b/>
      <w:bCs/>
      <w:sz w:val="20"/>
    </w:rPr>
  </w:style>
  <w:style w:type="character" w:customStyle="1" w:styleId="afffff3">
    <w:name w:val="Обычный (КС) полужирный Знак"/>
    <w:link w:val="afffff4"/>
    <w:locked/>
    <w:rsid w:val="00AC4BA2"/>
    <w:rPr>
      <w:b/>
      <w:bCs/>
      <w:sz w:val="24"/>
      <w:szCs w:val="24"/>
    </w:rPr>
  </w:style>
  <w:style w:type="paragraph" w:customStyle="1" w:styleId="afffff4">
    <w:name w:val="Обычный (КС) полужирный"/>
    <w:basedOn w:val="a8"/>
    <w:link w:val="afffff3"/>
    <w:rsid w:val="00AC4BA2"/>
    <w:pPr>
      <w:ind w:firstLine="709"/>
    </w:pPr>
    <w:rPr>
      <w:rFonts w:ascii="Calibri" w:eastAsia="Calibri" w:hAnsi="Calibri"/>
      <w:b/>
      <w:bCs/>
      <w:szCs w:val="24"/>
    </w:rPr>
  </w:style>
  <w:style w:type="paragraph" w:customStyle="1" w:styleId="afffff5">
    <w:name w:val="Формула (КС)"/>
    <w:basedOn w:val="a8"/>
    <w:rsid w:val="00AC4BA2"/>
    <w:pPr>
      <w:widowControl w:val="0"/>
      <w:spacing w:before="240" w:after="120"/>
      <w:ind w:firstLine="0"/>
      <w:jc w:val="center"/>
    </w:pPr>
    <w:rPr>
      <w:sz w:val="22"/>
      <w:szCs w:val="22"/>
    </w:rPr>
  </w:style>
  <w:style w:type="paragraph" w:customStyle="1" w:styleId="afffff6">
    <w:name w:val="НАВИГАТОР (КС)"/>
    <w:basedOn w:val="a8"/>
    <w:rsid w:val="00AC4BA2"/>
    <w:pPr>
      <w:shd w:val="clear" w:color="auto" w:fill="CCCCCC"/>
      <w:spacing w:before="120" w:after="120"/>
      <w:ind w:left="720" w:firstLine="0"/>
    </w:pPr>
    <w:rPr>
      <w:b/>
      <w:bCs/>
      <w:smallCaps/>
      <w:sz w:val="20"/>
    </w:rPr>
  </w:style>
  <w:style w:type="paragraph" w:customStyle="1" w:styleId="4">
    <w:name w:val="Заголовок 4 (КС)"/>
    <w:basedOn w:val="40"/>
    <w:rsid w:val="00AC4BA2"/>
    <w:pPr>
      <w:numPr>
        <w:ilvl w:val="3"/>
        <w:numId w:val="10"/>
      </w:numPr>
      <w:tabs>
        <w:tab w:val="num" w:pos="1209"/>
        <w:tab w:val="num" w:pos="1980"/>
      </w:tabs>
      <w:ind w:left="1979" w:hanging="1259"/>
    </w:pPr>
    <w:rPr>
      <w:lang w:val="en-US"/>
    </w:rPr>
  </w:style>
  <w:style w:type="paragraph" w:customStyle="1" w:styleId="afffff7">
    <w:name w:val="Рисунки (КС)"/>
    <w:basedOn w:val="a8"/>
    <w:rsid w:val="00AC4BA2"/>
    <w:pPr>
      <w:keepNext/>
      <w:spacing w:before="120"/>
      <w:ind w:firstLine="0"/>
      <w:jc w:val="center"/>
    </w:pPr>
    <w:rPr>
      <w:sz w:val="20"/>
    </w:rPr>
  </w:style>
  <w:style w:type="paragraph" w:customStyle="1" w:styleId="2f0">
    <w:name w:val="Титул ТО 2 (КС)"/>
    <w:basedOn w:val="a8"/>
    <w:rsid w:val="00AC4BA2"/>
    <w:pPr>
      <w:spacing w:before="420" w:after="60" w:line="320" w:lineRule="exact"/>
      <w:ind w:firstLine="0"/>
      <w:jc w:val="center"/>
    </w:pPr>
    <w:rPr>
      <w:kern w:val="36"/>
      <w:sz w:val="32"/>
      <w:szCs w:val="32"/>
      <w:lang w:eastAsia="en-US"/>
    </w:rPr>
  </w:style>
  <w:style w:type="paragraph" w:customStyle="1" w:styleId="afffff8">
    <w:name w:val="Титул ПК (КС)"/>
    <w:basedOn w:val="a8"/>
    <w:rsid w:val="00AC4BA2"/>
    <w:pPr>
      <w:spacing w:before="420" w:after="60" w:line="320" w:lineRule="exact"/>
      <w:ind w:firstLine="0"/>
      <w:jc w:val="center"/>
    </w:pPr>
    <w:rPr>
      <w:b/>
      <w:bCs/>
      <w:caps/>
      <w:kern w:val="36"/>
      <w:sz w:val="32"/>
      <w:szCs w:val="32"/>
      <w:lang w:eastAsia="en-US"/>
    </w:rPr>
  </w:style>
  <w:style w:type="paragraph" w:customStyle="1" w:styleId="16">
    <w:name w:val="Титул ТО 1 (КС)"/>
    <w:basedOn w:val="a8"/>
    <w:rsid w:val="00AC4BA2"/>
    <w:pPr>
      <w:spacing w:before="420" w:after="60" w:line="320" w:lineRule="exact"/>
      <w:ind w:firstLine="0"/>
      <w:jc w:val="center"/>
    </w:pPr>
    <w:rPr>
      <w:kern w:val="36"/>
      <w:sz w:val="36"/>
      <w:szCs w:val="36"/>
      <w:lang w:eastAsia="en-US"/>
    </w:rPr>
  </w:style>
  <w:style w:type="paragraph" w:customStyle="1" w:styleId="afffff9">
    <w:name w:val="ТИТУЛ (КС)"/>
    <w:basedOn w:val="a8"/>
    <w:rsid w:val="00AC4BA2"/>
    <w:pPr>
      <w:spacing w:before="100"/>
      <w:ind w:firstLine="0"/>
    </w:pPr>
    <w:rPr>
      <w:szCs w:val="24"/>
    </w:rPr>
  </w:style>
  <w:style w:type="paragraph" w:customStyle="1" w:styleId="afffffa">
    <w:name w:val="Текст таблицы центр (КС)"/>
    <w:basedOn w:val="a8"/>
    <w:rsid w:val="00AC4BA2"/>
    <w:pPr>
      <w:ind w:firstLine="0"/>
      <w:jc w:val="center"/>
    </w:pPr>
    <w:rPr>
      <w:sz w:val="20"/>
    </w:rPr>
  </w:style>
  <w:style w:type="paragraph" w:customStyle="1" w:styleId="afffffb">
    <w:name w:val="Подзаголовок (КС)"/>
    <w:basedOn w:val="a8"/>
    <w:rsid w:val="00AC4BA2"/>
    <w:pPr>
      <w:keepNext/>
      <w:spacing w:before="300" w:after="60"/>
      <w:ind w:firstLine="709"/>
    </w:pPr>
    <w:rPr>
      <w:b/>
      <w:bCs/>
      <w:sz w:val="26"/>
      <w:szCs w:val="26"/>
    </w:rPr>
  </w:style>
  <w:style w:type="paragraph" w:customStyle="1" w:styleId="afffffc">
    <w:name w:val="Список маркер (КС)"/>
    <w:basedOn w:val="a8"/>
    <w:rsid w:val="00AC4BA2"/>
    <w:pPr>
      <w:tabs>
        <w:tab w:val="num" w:pos="1069"/>
        <w:tab w:val="left" w:pos="1542"/>
      </w:tabs>
      <w:ind w:left="1069" w:hanging="360"/>
    </w:pPr>
    <w:rPr>
      <w:sz w:val="28"/>
      <w:szCs w:val="24"/>
    </w:rPr>
  </w:style>
  <w:style w:type="paragraph" w:customStyle="1" w:styleId="afffffd">
    <w:name w:val="ТИТУЛ ПК ВЕРСИЯ (КС)"/>
    <w:basedOn w:val="afffff8"/>
    <w:rsid w:val="00AC4BA2"/>
    <w:pPr>
      <w:spacing w:before="60"/>
    </w:pPr>
    <w:rPr>
      <w:b w:val="0"/>
      <w:bCs w:val="0"/>
      <w:sz w:val="26"/>
      <w:szCs w:val="26"/>
    </w:rPr>
  </w:style>
  <w:style w:type="character" w:customStyle="1" w:styleId="afffffe">
    <w:name w:val="Обычный (КС) полужирный курсив Знак"/>
    <w:link w:val="affffff"/>
    <w:locked/>
    <w:rsid w:val="00AC4BA2"/>
    <w:rPr>
      <w:b/>
      <w:bCs/>
      <w:i/>
      <w:iCs/>
      <w:sz w:val="24"/>
      <w:szCs w:val="24"/>
    </w:rPr>
  </w:style>
  <w:style w:type="paragraph" w:customStyle="1" w:styleId="affffff">
    <w:name w:val="Обычный (КС) полужирный курсив"/>
    <w:basedOn w:val="a8"/>
    <w:link w:val="afffffe"/>
    <w:rsid w:val="00AC4BA2"/>
    <w:pPr>
      <w:ind w:firstLine="709"/>
    </w:pPr>
    <w:rPr>
      <w:rFonts w:ascii="Calibri" w:eastAsia="Calibri" w:hAnsi="Calibri"/>
      <w:b/>
      <w:bCs/>
      <w:i/>
      <w:iCs/>
      <w:szCs w:val="24"/>
    </w:rPr>
  </w:style>
  <w:style w:type="paragraph" w:customStyle="1" w:styleId="Default">
    <w:name w:val="Default"/>
    <w:rsid w:val="00AC4BA2"/>
    <w:pPr>
      <w:autoSpaceDE w:val="0"/>
      <w:autoSpaceDN w:val="0"/>
      <w:adjustRightInd w:val="0"/>
    </w:pPr>
    <w:rPr>
      <w:rFonts w:ascii="Times New Roman" w:eastAsia="Times New Roman" w:hAnsi="Times New Roman"/>
      <w:color w:val="000000"/>
      <w:sz w:val="24"/>
      <w:szCs w:val="24"/>
    </w:rPr>
  </w:style>
  <w:style w:type="character" w:customStyle="1" w:styleId="affffff0">
    <w:name w:val="Обычный (КС) подчеркивание Знак"/>
    <w:link w:val="affffff1"/>
    <w:locked/>
    <w:rsid w:val="00AC4BA2"/>
    <w:rPr>
      <w:sz w:val="24"/>
      <w:szCs w:val="24"/>
      <w:u w:val="single"/>
    </w:rPr>
  </w:style>
  <w:style w:type="paragraph" w:customStyle="1" w:styleId="affffff1">
    <w:name w:val="Обычный (КС) подчеркивание"/>
    <w:basedOn w:val="a8"/>
    <w:link w:val="affffff0"/>
    <w:rsid w:val="00AC4BA2"/>
    <w:pPr>
      <w:ind w:firstLine="709"/>
    </w:pPr>
    <w:rPr>
      <w:rFonts w:ascii="Calibri" w:eastAsia="Calibri" w:hAnsi="Calibri"/>
      <w:szCs w:val="24"/>
      <w:u w:val="single"/>
    </w:rPr>
  </w:style>
  <w:style w:type="paragraph" w:customStyle="1" w:styleId="affffff2">
    <w:name w:val="Обычный (КС) подчеркивание курсив"/>
    <w:basedOn w:val="a8"/>
    <w:rsid w:val="00AC4BA2"/>
    <w:pPr>
      <w:ind w:firstLine="709"/>
    </w:pPr>
    <w:rPr>
      <w:i/>
      <w:iCs/>
      <w:szCs w:val="24"/>
      <w:u w:val="single"/>
    </w:rPr>
  </w:style>
  <w:style w:type="paragraph" w:customStyle="1" w:styleId="affffff3">
    <w:name w:val="Текст таблицы мелкий (КС)"/>
    <w:basedOn w:val="a8"/>
    <w:rsid w:val="00AC4BA2"/>
    <w:pPr>
      <w:ind w:firstLine="0"/>
      <w:jc w:val="left"/>
    </w:pPr>
    <w:rPr>
      <w:sz w:val="16"/>
      <w:szCs w:val="16"/>
    </w:rPr>
  </w:style>
  <w:style w:type="paragraph" w:customStyle="1" w:styleId="affffff4">
    <w:name w:val="Согласование (КС)"/>
    <w:basedOn w:val="a8"/>
    <w:rsid w:val="00AC4BA2"/>
    <w:pPr>
      <w:ind w:left="567" w:firstLine="0"/>
    </w:pPr>
    <w:rPr>
      <w:szCs w:val="24"/>
    </w:rPr>
  </w:style>
  <w:style w:type="paragraph" w:customStyle="1" w:styleId="48">
    <w:name w:val="4 для текста (КС)"/>
    <w:basedOn w:val="4"/>
    <w:rsid w:val="00AC4BA2"/>
    <w:pPr>
      <w:keepNext w:val="0"/>
      <w:tabs>
        <w:tab w:val="clear" w:pos="1209"/>
        <w:tab w:val="clear" w:pos="1980"/>
        <w:tab w:val="num" w:pos="1620"/>
      </w:tabs>
      <w:ind w:left="0" w:firstLine="720"/>
    </w:pPr>
    <w:rPr>
      <w:b w:val="0"/>
      <w:bCs w:val="0"/>
      <w:sz w:val="24"/>
      <w:szCs w:val="24"/>
      <w:lang w:val="ru-RU"/>
    </w:rPr>
  </w:style>
  <w:style w:type="paragraph" w:customStyle="1" w:styleId="2f1">
    <w:name w:val="КОЛОНТИТУЛ 2 (КС)"/>
    <w:basedOn w:val="a8"/>
    <w:rsid w:val="00AC4BA2"/>
    <w:pPr>
      <w:spacing w:before="60"/>
      <w:ind w:firstLine="709"/>
      <w:jc w:val="right"/>
    </w:pPr>
    <w:rPr>
      <w:caps/>
      <w:color w:val="5F5F5F"/>
      <w:sz w:val="18"/>
      <w:szCs w:val="18"/>
    </w:rPr>
  </w:style>
  <w:style w:type="paragraph" w:customStyle="1" w:styleId="17">
    <w:name w:val="КОЛОНТИТУЛ 1 (КС)"/>
    <w:basedOn w:val="2f1"/>
    <w:rsid w:val="00AC4BA2"/>
    <w:pPr>
      <w:ind w:firstLine="0"/>
      <w:jc w:val="left"/>
    </w:pPr>
    <w:rPr>
      <w:spacing w:val="24"/>
    </w:rPr>
  </w:style>
  <w:style w:type="paragraph" w:customStyle="1" w:styleId="affffff5">
    <w:name w:val="Список нум (КС)"/>
    <w:basedOn w:val="a8"/>
    <w:rsid w:val="00AC4BA2"/>
    <w:pPr>
      <w:tabs>
        <w:tab w:val="num" w:pos="1080"/>
      </w:tabs>
      <w:ind w:left="1080" w:hanging="360"/>
    </w:pPr>
    <w:rPr>
      <w:szCs w:val="24"/>
    </w:rPr>
  </w:style>
  <w:style w:type="paragraph" w:customStyle="1" w:styleId="affffff6">
    <w:name w:val="Приложение (КС)"/>
    <w:basedOn w:val="a8"/>
    <w:rsid w:val="00AC4BA2"/>
    <w:pPr>
      <w:keepNext/>
      <w:pageBreakBefore/>
      <w:spacing w:after="240"/>
      <w:ind w:firstLine="0"/>
      <w:jc w:val="center"/>
    </w:pPr>
    <w:rPr>
      <w:b/>
      <w:bCs/>
      <w:sz w:val="28"/>
      <w:szCs w:val="28"/>
    </w:rPr>
  </w:style>
  <w:style w:type="paragraph" w:customStyle="1" w:styleId="affffff7">
    <w:name w:val="Введение (КС)"/>
    <w:basedOn w:val="a8"/>
    <w:rsid w:val="00AC4BA2"/>
    <w:pPr>
      <w:keepNext/>
      <w:pageBreakBefore/>
      <w:spacing w:before="240" w:after="60"/>
      <w:ind w:left="720" w:firstLine="0"/>
      <w:jc w:val="left"/>
      <w:outlineLvl w:val="0"/>
    </w:pPr>
    <w:rPr>
      <w:b/>
      <w:bCs/>
      <w:caps/>
      <w:kern w:val="32"/>
      <w:sz w:val="28"/>
      <w:szCs w:val="28"/>
    </w:rPr>
  </w:style>
  <w:style w:type="character" w:customStyle="1" w:styleId="affffff8">
    <w:name w:val="Обычный (КС) курсив Знак"/>
    <w:link w:val="affffff9"/>
    <w:locked/>
    <w:rsid w:val="00AC4BA2"/>
    <w:rPr>
      <w:i/>
      <w:iCs/>
      <w:sz w:val="24"/>
      <w:szCs w:val="24"/>
    </w:rPr>
  </w:style>
  <w:style w:type="paragraph" w:customStyle="1" w:styleId="affffff9">
    <w:name w:val="Обычный (КС) курсив"/>
    <w:basedOn w:val="a8"/>
    <w:link w:val="affffff8"/>
    <w:rsid w:val="00AC4BA2"/>
    <w:pPr>
      <w:ind w:firstLine="709"/>
    </w:pPr>
    <w:rPr>
      <w:rFonts w:ascii="Calibri" w:eastAsia="Calibri" w:hAnsi="Calibri"/>
      <w:i/>
      <w:iCs/>
      <w:szCs w:val="24"/>
    </w:rPr>
  </w:style>
  <w:style w:type="character" w:customStyle="1" w:styleId="2f2">
    <w:name w:val="Заголовок 2 (КС) Знак"/>
    <w:link w:val="22"/>
    <w:locked/>
    <w:rsid w:val="00AC4BA2"/>
    <w:rPr>
      <w:rFonts w:ascii="Arial" w:eastAsia="Times New Roman" w:hAnsi="Arial"/>
      <w:b/>
      <w:bCs/>
      <w:i/>
      <w:iCs/>
      <w:sz w:val="28"/>
      <w:szCs w:val="28"/>
    </w:rPr>
  </w:style>
  <w:style w:type="paragraph" w:customStyle="1" w:styleId="22">
    <w:name w:val="Заголовок 2 (КС)"/>
    <w:basedOn w:val="23"/>
    <w:link w:val="2f2"/>
    <w:rsid w:val="00AC4BA2"/>
    <w:pPr>
      <w:numPr>
        <w:ilvl w:val="1"/>
        <w:numId w:val="15"/>
      </w:numPr>
      <w:tabs>
        <w:tab w:val="num" w:pos="1440"/>
      </w:tabs>
      <w:ind w:left="1440" w:hanging="720"/>
    </w:pPr>
  </w:style>
  <w:style w:type="paragraph" w:customStyle="1" w:styleId="3b">
    <w:name w:val="Заголовок 3 (КС)"/>
    <w:basedOn w:val="3"/>
    <w:rsid w:val="00AC4BA2"/>
    <w:pPr>
      <w:tabs>
        <w:tab w:val="num" w:pos="1800"/>
      </w:tabs>
      <w:ind w:left="1800" w:hanging="1080"/>
    </w:pPr>
    <w:rPr>
      <w:rFonts w:ascii="Times New Roman" w:hAnsi="Times New Roman"/>
      <w:sz w:val="28"/>
      <w:szCs w:val="28"/>
    </w:rPr>
  </w:style>
  <w:style w:type="paragraph" w:customStyle="1" w:styleId="5">
    <w:name w:val="Заголовок 5 (КС)"/>
    <w:basedOn w:val="50"/>
    <w:autoRedefine/>
    <w:rsid w:val="00AC4BA2"/>
    <w:pPr>
      <w:numPr>
        <w:ilvl w:val="4"/>
        <w:numId w:val="10"/>
      </w:numPr>
      <w:tabs>
        <w:tab w:val="num" w:pos="1209"/>
        <w:tab w:val="num" w:pos="2340"/>
      </w:tabs>
      <w:ind w:left="2160" w:hanging="1440"/>
    </w:pPr>
    <w:rPr>
      <w:i w:val="0"/>
      <w:iCs w:val="0"/>
      <w:sz w:val="28"/>
      <w:szCs w:val="28"/>
    </w:rPr>
  </w:style>
  <w:style w:type="paragraph" w:customStyle="1" w:styleId="affffffa">
    <w:name w:val="Картинки (КС)"/>
    <w:basedOn w:val="a8"/>
    <w:rsid w:val="00AC4BA2"/>
    <w:pPr>
      <w:keepNext/>
      <w:spacing w:before="240"/>
      <w:ind w:firstLine="0"/>
      <w:jc w:val="center"/>
    </w:pPr>
    <w:rPr>
      <w:sz w:val="20"/>
    </w:rPr>
  </w:style>
  <w:style w:type="paragraph" w:customStyle="1" w:styleId="affffffb">
    <w:name w:val="Титул ТО (КС)"/>
    <w:basedOn w:val="a8"/>
    <w:rsid w:val="00AC4BA2"/>
    <w:pPr>
      <w:spacing w:before="420" w:after="60" w:line="320" w:lineRule="exact"/>
      <w:ind w:firstLine="0"/>
      <w:jc w:val="center"/>
    </w:pPr>
    <w:rPr>
      <w:kern w:val="36"/>
      <w:sz w:val="32"/>
      <w:szCs w:val="32"/>
      <w:lang w:eastAsia="en-US"/>
    </w:rPr>
  </w:style>
  <w:style w:type="paragraph" w:customStyle="1" w:styleId="affffffc">
    <w:name w:val="Примечание (КС)"/>
    <w:basedOn w:val="a8"/>
    <w:rsid w:val="00AC4BA2"/>
    <w:pPr>
      <w:ind w:firstLine="0"/>
    </w:pPr>
    <w:rPr>
      <w:rFonts w:ascii="Arial" w:hAnsi="Arial" w:cs="Arial"/>
      <w:sz w:val="20"/>
    </w:rPr>
  </w:style>
  <w:style w:type="paragraph" w:customStyle="1" w:styleId="2f3">
    <w:name w:val="Титул ПК2 (КС)"/>
    <w:basedOn w:val="a8"/>
    <w:rsid w:val="00AC4BA2"/>
    <w:pPr>
      <w:spacing w:before="420" w:after="60" w:line="320" w:lineRule="exact"/>
      <w:ind w:firstLine="0"/>
      <w:jc w:val="center"/>
    </w:pPr>
    <w:rPr>
      <w:kern w:val="36"/>
      <w:sz w:val="36"/>
      <w:szCs w:val="36"/>
      <w:lang w:eastAsia="en-US"/>
    </w:rPr>
  </w:style>
  <w:style w:type="paragraph" w:customStyle="1" w:styleId="affffffd">
    <w:name w:val="ТИТУЛ ВЕРСИЯ (КС)"/>
    <w:basedOn w:val="afffff8"/>
    <w:rsid w:val="00AC4BA2"/>
    <w:pPr>
      <w:spacing w:before="60"/>
    </w:pPr>
    <w:rPr>
      <w:b w:val="0"/>
      <w:bCs w:val="0"/>
      <w:sz w:val="26"/>
      <w:szCs w:val="26"/>
    </w:rPr>
  </w:style>
  <w:style w:type="paragraph" w:customStyle="1" w:styleId="affffffe">
    <w:name w:val="Шапка таблицы (КС)"/>
    <w:basedOn w:val="a8"/>
    <w:rsid w:val="00AC4BA2"/>
    <w:pPr>
      <w:ind w:firstLine="0"/>
      <w:jc w:val="center"/>
    </w:pPr>
    <w:rPr>
      <w:szCs w:val="24"/>
    </w:rPr>
  </w:style>
  <w:style w:type="paragraph" w:customStyle="1" w:styleId="afffffff">
    <w:name w:val="Название предприятия"/>
    <w:basedOn w:val="a8"/>
    <w:next w:val="a8"/>
    <w:semiHidden/>
    <w:rsid w:val="00AC4BA2"/>
    <w:pPr>
      <w:spacing w:before="420" w:after="60" w:line="320" w:lineRule="exact"/>
      <w:ind w:firstLine="567"/>
    </w:pPr>
    <w:rPr>
      <w:rFonts w:ascii="Garamond" w:hAnsi="Garamond" w:cs="Garamond"/>
      <w:caps/>
      <w:kern w:val="36"/>
      <w:sz w:val="38"/>
      <w:szCs w:val="38"/>
      <w:lang w:eastAsia="en-US"/>
    </w:rPr>
  </w:style>
  <w:style w:type="paragraph" w:customStyle="1" w:styleId="18">
    <w:name w:val="Маркированный список1"/>
    <w:basedOn w:val="a8"/>
    <w:rsid w:val="00AC4BA2"/>
    <w:pPr>
      <w:widowControl w:val="0"/>
      <w:tabs>
        <w:tab w:val="num" w:pos="1492"/>
      </w:tabs>
      <w:spacing w:line="300" w:lineRule="auto"/>
      <w:ind w:left="1492" w:hanging="360"/>
    </w:pPr>
    <w:rPr>
      <w:szCs w:val="24"/>
    </w:rPr>
  </w:style>
  <w:style w:type="paragraph" w:customStyle="1" w:styleId="Web">
    <w:name w:val="Обычный (Web)"/>
    <w:basedOn w:val="a8"/>
    <w:semiHidden/>
    <w:rsid w:val="00AC4BA2"/>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afffffff0">
    <w:name w:val="Сноски (КС)"/>
    <w:basedOn w:val="a8"/>
    <w:rsid w:val="00AC4BA2"/>
    <w:pPr>
      <w:ind w:firstLine="720"/>
    </w:pPr>
    <w:rPr>
      <w:sz w:val="18"/>
      <w:szCs w:val="18"/>
    </w:rPr>
  </w:style>
  <w:style w:type="paragraph" w:customStyle="1" w:styleId="afffffff1">
    <w:name w:val="Текст таблицы (КС)"/>
    <w:basedOn w:val="a8"/>
    <w:rsid w:val="00AC4BA2"/>
    <w:pPr>
      <w:ind w:firstLine="0"/>
      <w:jc w:val="left"/>
    </w:pPr>
    <w:rPr>
      <w:szCs w:val="24"/>
    </w:rPr>
  </w:style>
  <w:style w:type="paragraph" w:customStyle="1" w:styleId="123123">
    <w:name w:val="123123 Знак Знак Знак Знак Знак Знак"/>
    <w:basedOn w:val="a8"/>
    <w:next w:val="a8"/>
    <w:semiHidden/>
    <w:rsid w:val="00AC4BA2"/>
    <w:pPr>
      <w:spacing w:after="160" w:line="240" w:lineRule="exact"/>
      <w:ind w:firstLine="0"/>
      <w:jc w:val="left"/>
    </w:pPr>
    <w:rPr>
      <w:rFonts w:ascii="Arial" w:hAnsi="Arial" w:cs="Arial"/>
      <w:sz w:val="20"/>
      <w:lang w:val="en-US" w:eastAsia="en-US"/>
    </w:rPr>
  </w:style>
  <w:style w:type="paragraph" w:customStyle="1" w:styleId="2f4">
    <w:name w:val="Знак2 Знак Знак Знак"/>
    <w:basedOn w:val="a8"/>
    <w:next w:val="a8"/>
    <w:semiHidden/>
    <w:rsid w:val="00AC4BA2"/>
    <w:pPr>
      <w:spacing w:after="160" w:line="240" w:lineRule="exact"/>
      <w:ind w:firstLine="0"/>
      <w:jc w:val="left"/>
    </w:pPr>
    <w:rPr>
      <w:rFonts w:ascii="Arial" w:hAnsi="Arial" w:cs="Arial"/>
      <w:sz w:val="20"/>
      <w:lang w:val="en-US" w:eastAsia="en-US"/>
    </w:rPr>
  </w:style>
  <w:style w:type="paragraph" w:customStyle="1" w:styleId="afffffff2">
    <w:name w:val="Текст таблицы для ЛРИ (КС) лево"/>
    <w:basedOn w:val="a8"/>
    <w:rsid w:val="00AC4BA2"/>
    <w:pPr>
      <w:ind w:firstLine="0"/>
      <w:jc w:val="left"/>
    </w:pPr>
    <w:rPr>
      <w:sz w:val="20"/>
    </w:rPr>
  </w:style>
  <w:style w:type="paragraph" w:customStyle="1" w:styleId="a0">
    <w:name w:val="ЛЕТА_Нумерованный список"/>
    <w:basedOn w:val="a8"/>
    <w:qFormat/>
    <w:rsid w:val="00AC4BA2"/>
    <w:pPr>
      <w:widowControl w:val="0"/>
      <w:numPr>
        <w:numId w:val="16"/>
      </w:numPr>
      <w:autoSpaceDE w:val="0"/>
      <w:autoSpaceDN w:val="0"/>
      <w:adjustRightInd w:val="0"/>
      <w:spacing w:line="360" w:lineRule="auto"/>
    </w:pPr>
    <w:rPr>
      <w:sz w:val="28"/>
    </w:rPr>
  </w:style>
  <w:style w:type="paragraph" w:customStyle="1" w:styleId="19">
    <w:name w:val="Заголовок 1 (КейС)"/>
    <w:basedOn w:val="a8"/>
    <w:rsid w:val="00AC4BA2"/>
    <w:pPr>
      <w:keepNext/>
      <w:tabs>
        <w:tab w:val="num" w:pos="1260"/>
      </w:tabs>
      <w:spacing w:before="240" w:after="60"/>
      <w:ind w:left="1259" w:hanging="539"/>
      <w:jc w:val="left"/>
      <w:outlineLvl w:val="0"/>
    </w:pPr>
    <w:rPr>
      <w:b/>
      <w:bCs/>
      <w:caps/>
      <w:kern w:val="32"/>
      <w:sz w:val="28"/>
      <w:szCs w:val="28"/>
    </w:rPr>
  </w:style>
  <w:style w:type="paragraph" w:customStyle="1" w:styleId="2f5">
    <w:name w:val="2 для текста (КейС)"/>
    <w:basedOn w:val="a8"/>
    <w:rsid w:val="00AC4BA2"/>
    <w:pPr>
      <w:tabs>
        <w:tab w:val="num" w:pos="1260"/>
      </w:tabs>
      <w:spacing w:before="240" w:after="60"/>
      <w:ind w:firstLine="720"/>
      <w:outlineLvl w:val="1"/>
    </w:pPr>
    <w:rPr>
      <w:sz w:val="28"/>
      <w:szCs w:val="28"/>
    </w:rPr>
  </w:style>
  <w:style w:type="paragraph" w:customStyle="1" w:styleId="3c">
    <w:name w:val="3 для текста (КейС)"/>
    <w:basedOn w:val="a8"/>
    <w:rsid w:val="00AC4BA2"/>
    <w:pPr>
      <w:tabs>
        <w:tab w:val="num" w:pos="1440"/>
      </w:tabs>
      <w:spacing w:before="240" w:after="60"/>
      <w:ind w:firstLine="720"/>
      <w:outlineLvl w:val="2"/>
    </w:pPr>
    <w:rPr>
      <w:sz w:val="28"/>
      <w:szCs w:val="28"/>
    </w:rPr>
  </w:style>
  <w:style w:type="character" w:customStyle="1" w:styleId="afffffff3">
    <w:name w:val="Обычный (КейС) Знак"/>
    <w:link w:val="afffffff4"/>
    <w:locked/>
    <w:rsid w:val="00AC4BA2"/>
    <w:rPr>
      <w:sz w:val="28"/>
      <w:szCs w:val="24"/>
    </w:rPr>
  </w:style>
  <w:style w:type="paragraph" w:customStyle="1" w:styleId="afffffff4">
    <w:name w:val="Обычный (КейС)"/>
    <w:basedOn w:val="a8"/>
    <w:link w:val="afffffff3"/>
    <w:rsid w:val="00AC4BA2"/>
    <w:pPr>
      <w:ind w:firstLine="709"/>
    </w:pPr>
    <w:rPr>
      <w:rFonts w:ascii="Calibri" w:eastAsia="Calibri" w:hAnsi="Calibri"/>
      <w:sz w:val="28"/>
      <w:szCs w:val="24"/>
    </w:rPr>
  </w:style>
  <w:style w:type="character" w:customStyle="1" w:styleId="afffffff5">
    <w:name w:val="Обычный (Кейс)_полужирн Знак"/>
    <w:link w:val="afffffff6"/>
    <w:locked/>
    <w:rsid w:val="00AC4BA2"/>
    <w:rPr>
      <w:b/>
      <w:sz w:val="28"/>
      <w:szCs w:val="24"/>
    </w:rPr>
  </w:style>
  <w:style w:type="paragraph" w:customStyle="1" w:styleId="afffffff6">
    <w:name w:val="Обычный (Кейс)_полужирн"/>
    <w:basedOn w:val="afffffff4"/>
    <w:link w:val="afffffff5"/>
    <w:rsid w:val="00AC4BA2"/>
    <w:rPr>
      <w:b/>
    </w:rPr>
  </w:style>
  <w:style w:type="paragraph" w:customStyle="1" w:styleId="a">
    <w:name w:val="Список маркер (КейС)"/>
    <w:basedOn w:val="a8"/>
    <w:rsid w:val="00AC4BA2"/>
    <w:pPr>
      <w:numPr>
        <w:numId w:val="17"/>
      </w:numPr>
    </w:pPr>
    <w:rPr>
      <w:sz w:val="28"/>
      <w:szCs w:val="24"/>
    </w:rPr>
  </w:style>
  <w:style w:type="paragraph" w:customStyle="1" w:styleId="ConsPlusNonformat">
    <w:name w:val="ConsPlusNonformat"/>
    <w:rsid w:val="00AC4BA2"/>
    <w:pPr>
      <w:autoSpaceDE w:val="0"/>
      <w:autoSpaceDN w:val="0"/>
      <w:adjustRightInd w:val="0"/>
    </w:pPr>
    <w:rPr>
      <w:rFonts w:ascii="Courier New" w:eastAsia="Times New Roman" w:hAnsi="Courier New" w:cs="Courier New"/>
    </w:rPr>
  </w:style>
  <w:style w:type="paragraph" w:customStyle="1" w:styleId="ConsPlusNormal">
    <w:name w:val="ConsPlusNormal"/>
    <w:rsid w:val="00AC4BA2"/>
    <w:pPr>
      <w:autoSpaceDE w:val="0"/>
      <w:autoSpaceDN w:val="0"/>
      <w:adjustRightInd w:val="0"/>
      <w:ind w:firstLine="720"/>
    </w:pPr>
    <w:rPr>
      <w:rFonts w:ascii="Arial" w:eastAsia="Times New Roman" w:hAnsi="Arial" w:cs="Arial"/>
    </w:rPr>
  </w:style>
  <w:style w:type="paragraph" w:customStyle="1" w:styleId="ConsPlusCell">
    <w:name w:val="ConsPlusCell"/>
    <w:rsid w:val="00AC4BA2"/>
    <w:pPr>
      <w:widowControl w:val="0"/>
      <w:autoSpaceDE w:val="0"/>
      <w:autoSpaceDN w:val="0"/>
      <w:adjustRightInd w:val="0"/>
    </w:pPr>
    <w:rPr>
      <w:rFonts w:ascii="Arial" w:eastAsia="Times New Roman" w:hAnsi="Arial" w:cs="Arial"/>
    </w:rPr>
  </w:style>
  <w:style w:type="paragraph" w:customStyle="1" w:styleId="consplusnonformat0">
    <w:name w:val="consplusnonformat"/>
    <w:basedOn w:val="a8"/>
    <w:rsid w:val="00AC4BA2"/>
    <w:pPr>
      <w:spacing w:before="100" w:beforeAutospacing="1" w:after="100" w:afterAutospacing="1"/>
      <w:ind w:firstLine="0"/>
      <w:jc w:val="left"/>
    </w:pPr>
    <w:rPr>
      <w:szCs w:val="24"/>
    </w:rPr>
  </w:style>
  <w:style w:type="paragraph" w:customStyle="1" w:styleId="afffffff7">
    <w:name w:val="Знак"/>
    <w:basedOn w:val="a8"/>
    <w:rsid w:val="00AC4BA2"/>
    <w:pPr>
      <w:widowControl w:val="0"/>
      <w:adjustRightInd w:val="0"/>
      <w:spacing w:before="100" w:beforeAutospacing="1" w:after="100" w:afterAutospacing="1" w:line="360" w:lineRule="atLeast"/>
      <w:ind w:firstLine="0"/>
    </w:pPr>
    <w:rPr>
      <w:rFonts w:ascii="Tahoma" w:hAnsi="Tahoma" w:cs="Tahoma"/>
      <w:sz w:val="20"/>
      <w:lang w:val="en-US" w:eastAsia="en-US"/>
    </w:rPr>
  </w:style>
  <w:style w:type="paragraph" w:customStyle="1" w:styleId="afffffff8">
    <w:name w:val="Содержимое таблицы"/>
    <w:basedOn w:val="a8"/>
    <w:rsid w:val="00AC4BA2"/>
    <w:pPr>
      <w:widowControl w:val="0"/>
      <w:suppressLineNumbers/>
      <w:suppressAutoHyphens/>
      <w:ind w:firstLine="0"/>
      <w:jc w:val="left"/>
    </w:pPr>
    <w:rPr>
      <w:rFonts w:ascii="Arial" w:eastAsia="Lucida Sans Unicode" w:hAnsi="Arial"/>
      <w:kern w:val="2"/>
      <w:sz w:val="20"/>
      <w:szCs w:val="24"/>
    </w:rPr>
  </w:style>
  <w:style w:type="paragraph" w:customStyle="1" w:styleId="20">
    <w:name w:val="Заголовок 2 (КейС)"/>
    <w:basedOn w:val="22"/>
    <w:rsid w:val="00AC4BA2"/>
    <w:pPr>
      <w:numPr>
        <w:numId w:val="5"/>
      </w:numPr>
      <w:tabs>
        <w:tab w:val="num" w:pos="2160"/>
      </w:tabs>
    </w:pPr>
  </w:style>
  <w:style w:type="paragraph" w:customStyle="1" w:styleId="a2">
    <w:name w:val="Название таблицы (КС)"/>
    <w:rsid w:val="00AC4BA2"/>
    <w:pPr>
      <w:keepNext/>
      <w:numPr>
        <w:numId w:val="18"/>
      </w:numPr>
      <w:spacing w:before="240" w:after="240"/>
      <w:ind w:left="0"/>
      <w:jc w:val="center"/>
    </w:pPr>
    <w:rPr>
      <w:rFonts w:ascii="Times New Roman" w:eastAsia="Times New Roman" w:hAnsi="Times New Roman"/>
      <w:sz w:val="24"/>
      <w:szCs w:val="24"/>
    </w:rPr>
  </w:style>
  <w:style w:type="paragraph" w:customStyle="1" w:styleId="ConsNormal">
    <w:name w:val="ConsNormal"/>
    <w:rsid w:val="00AC4BA2"/>
    <w:pPr>
      <w:snapToGrid w:val="0"/>
      <w:ind w:firstLine="720"/>
    </w:pPr>
    <w:rPr>
      <w:rFonts w:ascii="Consultant" w:eastAsia="Times New Roman" w:hAnsi="Consultant"/>
    </w:rPr>
  </w:style>
  <w:style w:type="character" w:styleId="afffffff9">
    <w:name w:val="footnote reference"/>
    <w:semiHidden/>
    <w:unhideWhenUsed/>
    <w:rsid w:val="00AC4BA2"/>
    <w:rPr>
      <w:vertAlign w:val="superscript"/>
    </w:rPr>
  </w:style>
  <w:style w:type="character" w:styleId="afffffffa">
    <w:name w:val="endnote reference"/>
    <w:semiHidden/>
    <w:unhideWhenUsed/>
    <w:rsid w:val="00AC4BA2"/>
    <w:rPr>
      <w:vertAlign w:val="superscript"/>
    </w:rPr>
  </w:style>
  <w:style w:type="character" w:customStyle="1" w:styleId="afffffffb">
    <w:name w:val="Цветовое выделение"/>
    <w:uiPriority w:val="99"/>
    <w:rsid w:val="00AC4BA2"/>
    <w:rPr>
      <w:b/>
      <w:bCs/>
      <w:color w:val="000080"/>
      <w:sz w:val="20"/>
      <w:szCs w:val="20"/>
    </w:rPr>
  </w:style>
  <w:style w:type="character" w:customStyle="1" w:styleId="brown">
    <w:name w:val="brown"/>
    <w:basedOn w:val="aa"/>
    <w:rsid w:val="00AC4BA2"/>
  </w:style>
  <w:style w:type="table" w:styleId="1a">
    <w:name w:val="Table Simple 1"/>
    <w:basedOn w:val="ab"/>
    <w:semiHidden/>
    <w:unhideWhenUsed/>
    <w:rsid w:val="00AC4BA2"/>
    <w:pPr>
      <w:ind w:firstLine="567"/>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b"/>
    <w:semiHidden/>
    <w:unhideWhenUsed/>
    <w:rsid w:val="00AC4BA2"/>
    <w:pPr>
      <w:ind w:firstLine="567"/>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semiHidden/>
    <w:unhideWhenUsed/>
    <w:rsid w:val="00AC4BA2"/>
    <w:pPr>
      <w:ind w:firstLine="567"/>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b"/>
    <w:semiHidden/>
    <w:unhideWhenUsed/>
    <w:rsid w:val="00AC4BA2"/>
    <w:pPr>
      <w:ind w:firstLine="567"/>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b"/>
    <w:semiHidden/>
    <w:unhideWhenUsed/>
    <w:rsid w:val="00AC4BA2"/>
    <w:pPr>
      <w:ind w:firstLine="567"/>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b"/>
    <w:semiHidden/>
    <w:unhideWhenUsed/>
    <w:rsid w:val="00AC4BA2"/>
    <w:pPr>
      <w:ind w:firstLine="567"/>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b"/>
    <w:semiHidden/>
    <w:unhideWhenUsed/>
    <w:rsid w:val="00AC4BA2"/>
    <w:pPr>
      <w:ind w:firstLine="567"/>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Colorful 1"/>
    <w:basedOn w:val="ab"/>
    <w:semiHidden/>
    <w:unhideWhenUsed/>
    <w:rsid w:val="00AC4BA2"/>
    <w:pPr>
      <w:ind w:firstLine="567"/>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semiHidden/>
    <w:unhideWhenUsed/>
    <w:rsid w:val="00AC4BA2"/>
    <w:pPr>
      <w:ind w:firstLine="567"/>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b"/>
    <w:semiHidden/>
    <w:unhideWhenUsed/>
    <w:rsid w:val="00AC4BA2"/>
    <w:pPr>
      <w:ind w:firstLine="567"/>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olumns 1"/>
    <w:basedOn w:val="ab"/>
    <w:semiHidden/>
    <w:unhideWhenUsed/>
    <w:rsid w:val="00AC4BA2"/>
    <w:pPr>
      <w:ind w:firstLine="567"/>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b"/>
    <w:semiHidden/>
    <w:unhideWhenUsed/>
    <w:rsid w:val="00AC4BA2"/>
    <w:pPr>
      <w:ind w:firstLine="567"/>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semiHidden/>
    <w:unhideWhenUsed/>
    <w:rsid w:val="00AC4BA2"/>
    <w:pPr>
      <w:ind w:firstLine="567"/>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unhideWhenUsed/>
    <w:rsid w:val="00AC4BA2"/>
    <w:pPr>
      <w:ind w:firstLine="567"/>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unhideWhenUsed/>
    <w:rsid w:val="00AC4BA2"/>
    <w:pPr>
      <w:ind w:firstLine="567"/>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b"/>
    <w:semiHidden/>
    <w:unhideWhenUsed/>
    <w:rsid w:val="00AC4BA2"/>
    <w:pPr>
      <w:ind w:firstLine="567"/>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b"/>
    <w:semiHidden/>
    <w:unhideWhenUsed/>
    <w:rsid w:val="00AC4BA2"/>
    <w:pPr>
      <w:ind w:firstLine="567"/>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b"/>
    <w:semiHidden/>
    <w:unhideWhenUsed/>
    <w:rsid w:val="00AC4BA2"/>
    <w:pPr>
      <w:ind w:firstLine="567"/>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b"/>
    <w:semiHidden/>
    <w:unhideWhenUsed/>
    <w:rsid w:val="00AC4BA2"/>
    <w:pPr>
      <w:ind w:firstLine="567"/>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b"/>
    <w:semiHidden/>
    <w:unhideWhenUsed/>
    <w:rsid w:val="00AC4BA2"/>
    <w:pPr>
      <w:ind w:firstLine="567"/>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b"/>
    <w:semiHidden/>
    <w:unhideWhenUsed/>
    <w:rsid w:val="00AC4BA2"/>
    <w:pPr>
      <w:ind w:firstLine="567"/>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unhideWhenUsed/>
    <w:rsid w:val="00AC4BA2"/>
    <w:pPr>
      <w:ind w:firstLine="567"/>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unhideWhenUsed/>
    <w:rsid w:val="00AC4BA2"/>
    <w:pPr>
      <w:ind w:firstLine="567"/>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b"/>
    <w:semiHidden/>
    <w:unhideWhenUsed/>
    <w:rsid w:val="00AC4BA2"/>
    <w:pPr>
      <w:ind w:firstLine="567"/>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unhideWhenUsed/>
    <w:rsid w:val="00AC4BA2"/>
    <w:pPr>
      <w:ind w:firstLine="567"/>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unhideWhenUsed/>
    <w:rsid w:val="00AC4BA2"/>
    <w:pPr>
      <w:ind w:firstLine="567"/>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unhideWhenUsed/>
    <w:rsid w:val="00AC4BA2"/>
    <w:pPr>
      <w:ind w:firstLine="567"/>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unhideWhenUsed/>
    <w:rsid w:val="00AC4BA2"/>
    <w:pPr>
      <w:ind w:firstLine="567"/>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unhideWhenUsed/>
    <w:rsid w:val="00AC4BA2"/>
    <w:pPr>
      <w:ind w:firstLine="567"/>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unhideWhenUsed/>
    <w:rsid w:val="00AC4BA2"/>
    <w:pPr>
      <w:ind w:firstLine="567"/>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unhideWhenUsed/>
    <w:rsid w:val="00AC4BA2"/>
    <w:pPr>
      <w:ind w:firstLine="567"/>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
    <w:name w:val="Table 3D effects 1"/>
    <w:basedOn w:val="ab"/>
    <w:semiHidden/>
    <w:unhideWhenUsed/>
    <w:rsid w:val="00AC4BA2"/>
    <w:pPr>
      <w:ind w:firstLine="567"/>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b"/>
    <w:semiHidden/>
    <w:unhideWhenUsed/>
    <w:rsid w:val="00AC4BA2"/>
    <w:pPr>
      <w:ind w:firstLine="567"/>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b"/>
    <w:semiHidden/>
    <w:unhideWhenUsed/>
    <w:rsid w:val="00AC4BA2"/>
    <w:pPr>
      <w:ind w:firstLine="567"/>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c">
    <w:name w:val="Table Contemporary"/>
    <w:basedOn w:val="ab"/>
    <w:semiHidden/>
    <w:unhideWhenUsed/>
    <w:rsid w:val="00AC4BA2"/>
    <w:pPr>
      <w:ind w:firstLine="567"/>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d">
    <w:name w:val="Table Elegant"/>
    <w:basedOn w:val="ab"/>
    <w:semiHidden/>
    <w:unhideWhenUsed/>
    <w:rsid w:val="00AC4BA2"/>
    <w:pPr>
      <w:ind w:firstLine="567"/>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e">
    <w:name w:val="Table Professional"/>
    <w:basedOn w:val="ab"/>
    <w:semiHidden/>
    <w:unhideWhenUsed/>
    <w:rsid w:val="00AC4BA2"/>
    <w:pPr>
      <w:ind w:firstLine="567"/>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ubtle 1"/>
    <w:basedOn w:val="ab"/>
    <w:semiHidden/>
    <w:unhideWhenUsed/>
    <w:rsid w:val="00AC4BA2"/>
    <w:pPr>
      <w:ind w:firstLine="567"/>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b"/>
    <w:semiHidden/>
    <w:unhideWhenUsed/>
    <w:rsid w:val="00AC4BA2"/>
    <w:pPr>
      <w:ind w:firstLine="567"/>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b"/>
    <w:semiHidden/>
    <w:unhideWhenUsed/>
    <w:rsid w:val="00AC4BA2"/>
    <w:pPr>
      <w:ind w:firstLine="567"/>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b"/>
    <w:semiHidden/>
    <w:unhideWhenUsed/>
    <w:rsid w:val="00AC4BA2"/>
    <w:pPr>
      <w:ind w:firstLine="567"/>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b"/>
    <w:semiHidden/>
    <w:unhideWhenUsed/>
    <w:rsid w:val="00AC4BA2"/>
    <w:pPr>
      <w:ind w:firstLine="567"/>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
    <w:name w:val="Текст таблицы влево (КС)"/>
    <w:basedOn w:val="afffffa"/>
    <w:rsid w:val="00AC4BA2"/>
    <w:pPr>
      <w:jc w:val="left"/>
    </w:pPr>
  </w:style>
  <w:style w:type="paragraph" w:customStyle="1" w:styleId="affffffff0">
    <w:name w:val="Текст таблицы вправо (КС)"/>
    <w:basedOn w:val="affffffff"/>
    <w:rsid w:val="00AC4BA2"/>
    <w:pPr>
      <w:jc w:val="right"/>
    </w:pPr>
  </w:style>
  <w:style w:type="paragraph" w:customStyle="1" w:styleId="affffffff1">
    <w:name w:val="Таблица (КС)"/>
    <w:basedOn w:val="affffffff0"/>
    <w:rsid w:val="00AC4BA2"/>
    <w:pPr>
      <w:spacing w:before="240" w:after="240"/>
      <w:jc w:val="center"/>
    </w:pPr>
    <w:rPr>
      <w:sz w:val="24"/>
      <w:szCs w:val="24"/>
    </w:rPr>
  </w:style>
  <w:style w:type="paragraph" w:customStyle="1" w:styleId="2fd">
    <w:name w:val="Список маркер2 (КС)"/>
    <w:basedOn w:val="afffffc"/>
    <w:rsid w:val="00AC4BA2"/>
    <w:pPr>
      <w:tabs>
        <w:tab w:val="clear" w:pos="1069"/>
        <w:tab w:val="num" w:pos="1778"/>
      </w:tabs>
      <w:ind w:left="1778"/>
    </w:pPr>
    <w:rPr>
      <w:lang w:val="en-US"/>
    </w:rPr>
  </w:style>
  <w:style w:type="paragraph" w:customStyle="1" w:styleId="2fe">
    <w:name w:val="Список маркир 2 (КС)"/>
    <w:basedOn w:val="afffffc"/>
    <w:rsid w:val="00AC4BA2"/>
  </w:style>
  <w:style w:type="paragraph" w:customStyle="1" w:styleId="2ff">
    <w:name w:val="Список нум2 (КС)"/>
    <w:basedOn w:val="affffff5"/>
    <w:rsid w:val="00AC4BA2"/>
    <w:pPr>
      <w:tabs>
        <w:tab w:val="clear" w:pos="1080"/>
        <w:tab w:val="num" w:pos="360"/>
        <w:tab w:val="num" w:pos="1800"/>
        <w:tab w:val="num" w:pos="2160"/>
      </w:tabs>
      <w:ind w:left="1800" w:hanging="432"/>
    </w:pPr>
  </w:style>
  <w:style w:type="paragraph" w:customStyle="1" w:styleId="2">
    <w:name w:val="2 для текста (КС)"/>
    <w:basedOn w:val="22"/>
    <w:rsid w:val="00AC4BA2"/>
    <w:pPr>
      <w:keepNext w:val="0"/>
      <w:numPr>
        <w:numId w:val="14"/>
      </w:numPr>
      <w:tabs>
        <w:tab w:val="num" w:pos="1260"/>
        <w:tab w:val="num" w:pos="2160"/>
      </w:tabs>
      <w:ind w:left="0" w:firstLine="720"/>
    </w:pPr>
    <w:rPr>
      <w:b w:val="0"/>
      <w:bCs w:val="0"/>
      <w:szCs w:val="24"/>
    </w:rPr>
  </w:style>
  <w:style w:type="paragraph" w:customStyle="1" w:styleId="3f3">
    <w:name w:val="3 для текста (КС)"/>
    <w:basedOn w:val="3b"/>
    <w:rsid w:val="00AC4BA2"/>
    <w:pPr>
      <w:keepNext w:val="0"/>
      <w:tabs>
        <w:tab w:val="clear" w:pos="1800"/>
        <w:tab w:val="num" w:pos="1440"/>
      </w:tabs>
      <w:ind w:left="0" w:firstLine="720"/>
    </w:pPr>
    <w:rPr>
      <w:b w:val="0"/>
      <w:bCs w:val="0"/>
      <w:sz w:val="24"/>
      <w:szCs w:val="24"/>
    </w:rPr>
  </w:style>
  <w:style w:type="paragraph" w:customStyle="1" w:styleId="5a">
    <w:name w:val="5 для текста (КС)"/>
    <w:basedOn w:val="5"/>
    <w:rsid w:val="00AC4BA2"/>
    <w:pPr>
      <w:tabs>
        <w:tab w:val="clear" w:pos="1209"/>
        <w:tab w:val="clear" w:pos="2340"/>
        <w:tab w:val="num" w:pos="1800"/>
      </w:tabs>
      <w:ind w:left="0" w:firstLine="720"/>
    </w:pPr>
    <w:rPr>
      <w:b w:val="0"/>
      <w:bCs w:val="0"/>
      <w:sz w:val="24"/>
      <w:szCs w:val="24"/>
    </w:rPr>
  </w:style>
  <w:style w:type="character" w:styleId="affffffff2">
    <w:name w:val="Strong"/>
    <w:qFormat/>
    <w:rsid w:val="00AC4BA2"/>
    <w:rPr>
      <w:b/>
      <w:bCs/>
    </w:rPr>
  </w:style>
  <w:style w:type="numbering" w:styleId="a1">
    <w:name w:val="Outline List 3"/>
    <w:basedOn w:val="ac"/>
    <w:semiHidden/>
    <w:unhideWhenUsed/>
    <w:rsid w:val="00AC4BA2"/>
    <w:pPr>
      <w:numPr>
        <w:numId w:val="20"/>
      </w:numPr>
    </w:pPr>
  </w:style>
  <w:style w:type="paragraph" w:customStyle="1" w:styleId="affffffff3">
    <w:name w:val="Нормальный (таблица)"/>
    <w:basedOn w:val="a8"/>
    <w:next w:val="a8"/>
    <w:uiPriority w:val="99"/>
    <w:rsid w:val="00932862"/>
    <w:pPr>
      <w:widowControl w:val="0"/>
      <w:autoSpaceDE w:val="0"/>
      <w:autoSpaceDN w:val="0"/>
      <w:adjustRightInd w:val="0"/>
      <w:ind w:firstLine="0"/>
    </w:pPr>
    <w:rPr>
      <w:rFonts w:ascii="Arial" w:hAnsi="Arial" w:cs="Arial"/>
      <w:szCs w:val="24"/>
    </w:rPr>
  </w:style>
  <w:style w:type="paragraph" w:customStyle="1" w:styleId="affffffff4">
    <w:name w:val="Прижатый влево"/>
    <w:basedOn w:val="a8"/>
    <w:next w:val="a8"/>
    <w:uiPriority w:val="99"/>
    <w:rsid w:val="00932862"/>
    <w:pPr>
      <w:widowControl w:val="0"/>
      <w:autoSpaceDE w:val="0"/>
      <w:autoSpaceDN w:val="0"/>
      <w:adjustRightInd w:val="0"/>
      <w:ind w:firstLine="0"/>
      <w:jc w:val="left"/>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0426">
      <w:bodyDiv w:val="1"/>
      <w:marLeft w:val="0"/>
      <w:marRight w:val="0"/>
      <w:marTop w:val="0"/>
      <w:marBottom w:val="0"/>
      <w:divBdr>
        <w:top w:val="none" w:sz="0" w:space="0" w:color="auto"/>
        <w:left w:val="none" w:sz="0" w:space="0" w:color="auto"/>
        <w:bottom w:val="none" w:sz="0" w:space="0" w:color="auto"/>
        <w:right w:val="none" w:sz="0" w:space="0" w:color="auto"/>
      </w:divBdr>
    </w:div>
    <w:div w:id="397368469">
      <w:bodyDiv w:val="1"/>
      <w:marLeft w:val="0"/>
      <w:marRight w:val="0"/>
      <w:marTop w:val="0"/>
      <w:marBottom w:val="0"/>
      <w:divBdr>
        <w:top w:val="none" w:sz="0" w:space="0" w:color="auto"/>
        <w:left w:val="none" w:sz="0" w:space="0" w:color="auto"/>
        <w:bottom w:val="none" w:sz="0" w:space="0" w:color="auto"/>
        <w:right w:val="none" w:sz="0" w:space="0" w:color="auto"/>
      </w:divBdr>
    </w:div>
    <w:div w:id="502745809">
      <w:bodyDiv w:val="1"/>
      <w:marLeft w:val="0"/>
      <w:marRight w:val="0"/>
      <w:marTop w:val="0"/>
      <w:marBottom w:val="0"/>
      <w:divBdr>
        <w:top w:val="none" w:sz="0" w:space="0" w:color="auto"/>
        <w:left w:val="none" w:sz="0" w:space="0" w:color="auto"/>
        <w:bottom w:val="none" w:sz="0" w:space="0" w:color="auto"/>
        <w:right w:val="none" w:sz="0" w:space="0" w:color="auto"/>
      </w:divBdr>
    </w:div>
    <w:div w:id="1653630922">
      <w:bodyDiv w:val="1"/>
      <w:marLeft w:val="0"/>
      <w:marRight w:val="0"/>
      <w:marTop w:val="0"/>
      <w:marBottom w:val="0"/>
      <w:divBdr>
        <w:top w:val="none" w:sz="0" w:space="0" w:color="auto"/>
        <w:left w:val="none" w:sz="0" w:space="0" w:color="auto"/>
        <w:bottom w:val="none" w:sz="0" w:space="0" w:color="auto"/>
        <w:right w:val="none" w:sz="0" w:space="0" w:color="auto"/>
      </w:divBdr>
    </w:div>
    <w:div w:id="20094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garantF1://12048567.60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garantF1://12048567.1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garantF1://12048567.6012"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garantF1://12048567.100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5D1811C466CF04BA19B2DD305A8A095" ma:contentTypeVersion="0" ma:contentTypeDescription="Создание документа." ma:contentTypeScope="" ma:versionID="8e298ea27584e21ae9904ff4be20df89">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4FC4-762A-4E2E-A77A-D1396A4AF03B}">
  <ds:schemaRefs>
    <ds:schemaRef ds:uri="http://schemas.microsoft.com/office/2006/metadata/properties"/>
  </ds:schemaRefs>
</ds:datastoreItem>
</file>

<file path=customXml/itemProps2.xml><?xml version="1.0" encoding="utf-8"?>
<ds:datastoreItem xmlns:ds="http://schemas.openxmlformats.org/officeDocument/2006/customXml" ds:itemID="{E9990E7E-2A5F-4B1C-A6CA-6FFE4132F72B}">
  <ds:schemaRefs>
    <ds:schemaRef ds:uri="http://schemas.microsoft.com/sharepoint/v3/contenttype/forms"/>
  </ds:schemaRefs>
</ds:datastoreItem>
</file>

<file path=customXml/itemProps3.xml><?xml version="1.0" encoding="utf-8"?>
<ds:datastoreItem xmlns:ds="http://schemas.openxmlformats.org/officeDocument/2006/customXml" ds:itemID="{7D422B3C-619D-48D4-9AAE-D53239C039C7}">
  <ds:schemaRefs>
    <ds:schemaRef ds:uri="http://schemas.microsoft.com/office/2006/metadata/longProperties"/>
  </ds:schemaRefs>
</ds:datastoreItem>
</file>

<file path=customXml/itemProps4.xml><?xml version="1.0" encoding="utf-8"?>
<ds:datastoreItem xmlns:ds="http://schemas.openxmlformats.org/officeDocument/2006/customXml" ds:itemID="{2CFCC9C9-801C-40F5-A53B-066044E1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4592E9-E2BE-4A92-8DF0-5AC236AA2467}">
  <ds:schemaRefs>
    <ds:schemaRef ds:uri="http://schemas.microsoft.com/sharepoint/events"/>
  </ds:schemaRefs>
</ds:datastoreItem>
</file>

<file path=customXml/itemProps6.xml><?xml version="1.0" encoding="utf-8"?>
<ds:datastoreItem xmlns:ds="http://schemas.openxmlformats.org/officeDocument/2006/customXml" ds:itemID="{A835B626-6E17-45B9-AEFE-FDAA4EB9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12061</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ООО "Кейсистемс"</Company>
  <LinksUpToDate>false</LinksUpToDate>
  <CharactersWithSpaces>80654</CharactersWithSpaces>
  <SharedDoc>false</SharedDoc>
  <HLinks>
    <vt:vector size="24" baseType="variant">
      <vt:variant>
        <vt:i4>4784141</vt:i4>
      </vt:variant>
      <vt:variant>
        <vt:i4>9</vt:i4>
      </vt:variant>
      <vt:variant>
        <vt:i4>0</vt:i4>
      </vt:variant>
      <vt:variant>
        <vt:i4>5</vt:i4>
      </vt:variant>
      <vt:variant>
        <vt:lpwstr>garantf1://12048567.1002/</vt:lpwstr>
      </vt:variant>
      <vt:variant>
        <vt:lpwstr/>
      </vt:variant>
      <vt:variant>
        <vt:i4>4784139</vt:i4>
      </vt:variant>
      <vt:variant>
        <vt:i4>6</vt:i4>
      </vt:variant>
      <vt:variant>
        <vt:i4>0</vt:i4>
      </vt:variant>
      <vt:variant>
        <vt:i4>5</vt:i4>
      </vt:variant>
      <vt:variant>
        <vt:lpwstr>garantf1://12048567.6012/</vt:lpwstr>
      </vt:variant>
      <vt:variant>
        <vt:lpwstr/>
      </vt:variant>
      <vt:variant>
        <vt:i4>4784141</vt:i4>
      </vt:variant>
      <vt:variant>
        <vt:i4>3</vt:i4>
      </vt:variant>
      <vt:variant>
        <vt:i4>0</vt:i4>
      </vt:variant>
      <vt:variant>
        <vt:i4>5</vt:i4>
      </vt:variant>
      <vt:variant>
        <vt:lpwstr>garantf1://12048567.1002/</vt:lpwstr>
      </vt:variant>
      <vt:variant>
        <vt:lpwstr/>
      </vt:variant>
      <vt:variant>
        <vt:i4>4784139</vt:i4>
      </vt:variant>
      <vt:variant>
        <vt:i4>0</vt:i4>
      </vt:variant>
      <vt:variant>
        <vt:i4>0</vt:i4>
      </vt:variant>
      <vt:variant>
        <vt:i4>5</vt:i4>
      </vt:variant>
      <vt:variant>
        <vt:lpwstr>garantf1://12048567.6012/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Скопинцева Вера Александровна</dc:creator>
  <cp:lastModifiedBy>user</cp:lastModifiedBy>
  <cp:revision>3</cp:revision>
  <dcterms:created xsi:type="dcterms:W3CDTF">2024-03-28T11:02:00Z</dcterms:created>
  <dcterms:modified xsi:type="dcterms:W3CDTF">2024-03-28T11:14:00Z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XXJ7TYMEEKJ2-2618-2</vt:lpwstr>
  </property>
  <property fmtid="{D5CDD505-2E9C-101B-9397-08002B2CF9AE}" pid="3" name="_dlc_DocIdItemGuid">
    <vt:lpwstr>99c3440d-ccca-4e77-8b8e-5298b85374bb</vt:lpwstr>
  </property>
  <property fmtid="{D5CDD505-2E9C-101B-9397-08002B2CF9AE}" pid="4" name="_dlc_DocIdUrl">
    <vt:lpwstr>https://vip.gov.mari.ru/minzdrav/jgb/_layouts/DocIdRedir.aspx?ID=XXJ7TYMEEKJ2-2618-2, XXJ7TYMEEKJ2-2618-2</vt:lpwstr>
  </property>
</Properties>
</file>